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ED" w:rsidRPr="00DE4DD4" w:rsidRDefault="00EB59ED" w:rsidP="00EB59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</w:t>
      </w:r>
      <w:r w:rsidRPr="00DE4DD4">
        <w:rPr>
          <w:rFonts w:ascii="Times New Roman" w:hAnsi="Times New Roman" w:cs="Times New Roman"/>
          <w:b/>
          <w:sz w:val="24"/>
          <w:szCs w:val="24"/>
        </w:rPr>
        <w:t>ПРОЕКТ!</w:t>
      </w:r>
    </w:p>
    <w:p w:rsidR="00D20567" w:rsidRDefault="00D20567" w:rsidP="00EB59ED">
      <w:pPr>
        <w:jc w:val="both"/>
      </w:pPr>
    </w:p>
    <w:p w:rsidR="00EB59ED" w:rsidRPr="00DB204C" w:rsidRDefault="00D84EDB" w:rsidP="00DB204C">
      <w:pPr>
        <w:jc w:val="center"/>
        <w:rPr>
          <w:rFonts w:ascii="Times New Roman" w:hAnsi="Times New Roman"/>
          <w:b/>
          <w:sz w:val="28"/>
          <w:szCs w:val="28"/>
        </w:rPr>
      </w:pPr>
      <w:r w:rsidRPr="00DB204C">
        <w:rPr>
          <w:rFonts w:ascii="Times New Roman" w:hAnsi="Times New Roman"/>
          <w:b/>
          <w:sz w:val="28"/>
          <w:szCs w:val="28"/>
        </w:rPr>
        <w:t>Наредба за именуване и</w:t>
      </w:r>
      <w:r w:rsidR="00466C97" w:rsidRPr="00DB204C">
        <w:rPr>
          <w:rFonts w:ascii="Times New Roman" w:hAnsi="Times New Roman"/>
          <w:b/>
          <w:sz w:val="28"/>
          <w:szCs w:val="28"/>
        </w:rPr>
        <w:t xml:space="preserve"> </w:t>
      </w:r>
      <w:r w:rsidR="00EB59ED" w:rsidRPr="00DB204C">
        <w:rPr>
          <w:rFonts w:ascii="Times New Roman" w:hAnsi="Times New Roman"/>
          <w:b/>
          <w:sz w:val="28"/>
          <w:szCs w:val="28"/>
        </w:rPr>
        <w:t>преименуване на общински обекти</w:t>
      </w:r>
      <w:r w:rsidRPr="00DB204C">
        <w:rPr>
          <w:rFonts w:ascii="Times New Roman" w:hAnsi="Times New Roman"/>
          <w:b/>
          <w:sz w:val="28"/>
          <w:szCs w:val="28"/>
        </w:rPr>
        <w:t xml:space="preserve"> и за</w:t>
      </w:r>
      <w:r w:rsidR="00466C97" w:rsidRPr="00DB204C">
        <w:rPr>
          <w:rFonts w:ascii="Times New Roman" w:hAnsi="Times New Roman"/>
          <w:b/>
          <w:sz w:val="28"/>
          <w:szCs w:val="28"/>
        </w:rPr>
        <w:t xml:space="preserve"> </w:t>
      </w:r>
      <w:r w:rsidR="00424588" w:rsidRPr="00DB204C">
        <w:rPr>
          <w:rFonts w:ascii="Times New Roman" w:hAnsi="Times New Roman"/>
          <w:b/>
          <w:sz w:val="28"/>
          <w:szCs w:val="28"/>
        </w:rPr>
        <w:t>паметници</w:t>
      </w:r>
      <w:r w:rsidRPr="00DB204C">
        <w:rPr>
          <w:rFonts w:ascii="Times New Roman" w:hAnsi="Times New Roman"/>
          <w:b/>
          <w:sz w:val="28"/>
          <w:szCs w:val="28"/>
        </w:rPr>
        <w:t>те</w:t>
      </w:r>
      <w:r w:rsidR="00EB59ED" w:rsidRPr="00DB204C">
        <w:rPr>
          <w:rFonts w:ascii="Times New Roman" w:hAnsi="Times New Roman"/>
          <w:b/>
          <w:sz w:val="28"/>
          <w:szCs w:val="28"/>
        </w:rPr>
        <w:t xml:space="preserve"> и </w:t>
      </w:r>
      <w:r w:rsidR="000A0E67" w:rsidRPr="00DB204C">
        <w:rPr>
          <w:rFonts w:ascii="Times New Roman" w:hAnsi="Times New Roman"/>
          <w:b/>
          <w:sz w:val="28"/>
          <w:szCs w:val="28"/>
        </w:rPr>
        <w:t>други</w:t>
      </w:r>
      <w:r w:rsidRPr="00DB204C">
        <w:rPr>
          <w:rFonts w:ascii="Times New Roman" w:hAnsi="Times New Roman"/>
          <w:b/>
          <w:sz w:val="28"/>
          <w:szCs w:val="28"/>
        </w:rPr>
        <w:t>те</w:t>
      </w:r>
      <w:r w:rsidR="000A0E67" w:rsidRPr="00DB204C">
        <w:rPr>
          <w:rFonts w:ascii="Times New Roman" w:hAnsi="Times New Roman"/>
          <w:b/>
          <w:sz w:val="28"/>
          <w:szCs w:val="28"/>
        </w:rPr>
        <w:t xml:space="preserve"> възпоменателни знаци </w:t>
      </w:r>
      <w:r w:rsidR="00EB59ED" w:rsidRPr="00DB204C">
        <w:rPr>
          <w:rFonts w:ascii="Times New Roman" w:hAnsi="Times New Roman"/>
          <w:b/>
          <w:sz w:val="28"/>
          <w:szCs w:val="28"/>
        </w:rPr>
        <w:t xml:space="preserve">на територията на </w:t>
      </w:r>
      <w:r w:rsidR="009C4254" w:rsidRPr="00DB204C">
        <w:rPr>
          <w:rFonts w:ascii="Times New Roman" w:hAnsi="Times New Roman"/>
          <w:b/>
          <w:sz w:val="28"/>
          <w:szCs w:val="28"/>
        </w:rPr>
        <w:t>о</w:t>
      </w:r>
      <w:r w:rsidR="00EB59ED" w:rsidRPr="00DB204C">
        <w:rPr>
          <w:rFonts w:ascii="Times New Roman" w:hAnsi="Times New Roman"/>
          <w:b/>
          <w:sz w:val="28"/>
          <w:szCs w:val="28"/>
        </w:rPr>
        <w:t>бщина Севлиево.</w:t>
      </w:r>
    </w:p>
    <w:p w:rsidR="006851D9" w:rsidRPr="00503F13" w:rsidRDefault="006851D9" w:rsidP="006851D9">
      <w:pPr>
        <w:pStyle w:val="a5"/>
        <w:spacing w:before="0" w:beforeAutospacing="0" w:after="0" w:afterAutospacing="0"/>
        <w:ind w:firstLine="990"/>
        <w:jc w:val="center"/>
        <w:rPr>
          <w:b/>
        </w:rPr>
      </w:pPr>
    </w:p>
    <w:p w:rsidR="006851D9" w:rsidRPr="00503F13" w:rsidRDefault="006851D9" w:rsidP="004307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ГЛАВА ПЪРВАОБЩИ ПОЛОЖЕНИЯ</w:t>
      </w:r>
    </w:p>
    <w:p w:rsidR="00AF7331" w:rsidRDefault="00AF7331" w:rsidP="00685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1D9" w:rsidRPr="00503F13" w:rsidRDefault="006851D9" w:rsidP="00685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Чл.1.</w:t>
      </w:r>
      <w:r w:rsidRPr="00503F13">
        <w:rPr>
          <w:rFonts w:ascii="Times New Roman" w:hAnsi="Times New Roman"/>
          <w:sz w:val="24"/>
          <w:szCs w:val="24"/>
        </w:rPr>
        <w:t xml:space="preserve"> Настоящата Наредба определя:</w:t>
      </w:r>
    </w:p>
    <w:p w:rsidR="006851D9" w:rsidRPr="00503F13" w:rsidRDefault="003A68D5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F73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6851D9" w:rsidRPr="00503F13">
        <w:rPr>
          <w:rFonts w:ascii="Times New Roman" w:hAnsi="Times New Roman"/>
          <w:sz w:val="24"/>
          <w:szCs w:val="24"/>
        </w:rPr>
        <w:t xml:space="preserve"> условията и реда за именуване и преименуване на общински обекти на те</w:t>
      </w:r>
      <w:r w:rsidR="006851D9">
        <w:rPr>
          <w:rFonts w:ascii="Times New Roman" w:hAnsi="Times New Roman"/>
          <w:sz w:val="24"/>
          <w:szCs w:val="24"/>
        </w:rPr>
        <w:t>риторията на</w:t>
      </w:r>
      <w:r w:rsidR="00B439C0">
        <w:rPr>
          <w:rFonts w:ascii="Times New Roman" w:hAnsi="Times New Roman"/>
          <w:sz w:val="24"/>
          <w:szCs w:val="24"/>
        </w:rPr>
        <w:t xml:space="preserve"> о</w:t>
      </w:r>
      <w:r w:rsidR="006851D9">
        <w:rPr>
          <w:rFonts w:ascii="Times New Roman" w:hAnsi="Times New Roman"/>
          <w:sz w:val="24"/>
          <w:szCs w:val="24"/>
        </w:rPr>
        <w:t>бщина Севлиево</w:t>
      </w:r>
      <w:r w:rsidR="006851D9" w:rsidRPr="00503F13">
        <w:rPr>
          <w:rFonts w:ascii="Times New Roman" w:hAnsi="Times New Roman"/>
          <w:sz w:val="24"/>
          <w:szCs w:val="24"/>
        </w:rPr>
        <w:t>;</w:t>
      </w:r>
    </w:p>
    <w:p w:rsidR="006851D9" w:rsidRPr="00503F13" w:rsidRDefault="000A0E67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F7331">
        <w:rPr>
          <w:rFonts w:ascii="Times New Roman" w:hAnsi="Times New Roman"/>
          <w:sz w:val="24"/>
          <w:szCs w:val="24"/>
        </w:rPr>
        <w:t>2</w:t>
      </w:r>
      <w:r w:rsidR="003A68D5">
        <w:rPr>
          <w:rFonts w:ascii="Times New Roman" w:hAnsi="Times New Roman"/>
          <w:sz w:val="24"/>
          <w:szCs w:val="24"/>
        </w:rPr>
        <w:t>.</w:t>
      </w:r>
      <w:r w:rsidR="006851D9" w:rsidRPr="00503F13">
        <w:rPr>
          <w:rFonts w:ascii="Times New Roman" w:hAnsi="Times New Roman"/>
          <w:sz w:val="24"/>
          <w:szCs w:val="24"/>
        </w:rPr>
        <w:t xml:space="preserve"> условията и реда за поставяне, преместване и премахване на паметниц</w:t>
      </w:r>
      <w:r w:rsidR="00216D48">
        <w:rPr>
          <w:rFonts w:ascii="Times New Roman" w:hAnsi="Times New Roman"/>
          <w:sz w:val="24"/>
          <w:szCs w:val="24"/>
        </w:rPr>
        <w:t>и и други възпоменателни знаци (паметни плочи, барелефи и др.)</w:t>
      </w:r>
      <w:r w:rsidR="006851D9" w:rsidRPr="00503F13">
        <w:rPr>
          <w:rFonts w:ascii="Times New Roman" w:hAnsi="Times New Roman"/>
          <w:sz w:val="24"/>
          <w:szCs w:val="24"/>
        </w:rPr>
        <w:t xml:space="preserve"> на те</w:t>
      </w:r>
      <w:r w:rsidR="00E233C3">
        <w:rPr>
          <w:rFonts w:ascii="Times New Roman" w:hAnsi="Times New Roman"/>
          <w:sz w:val="24"/>
          <w:szCs w:val="24"/>
        </w:rPr>
        <w:t>риторията на о</w:t>
      </w:r>
      <w:r w:rsidR="00216D48">
        <w:rPr>
          <w:rFonts w:ascii="Times New Roman" w:hAnsi="Times New Roman"/>
          <w:sz w:val="24"/>
          <w:szCs w:val="24"/>
        </w:rPr>
        <w:t>бщината</w:t>
      </w:r>
      <w:r w:rsidR="006851D9" w:rsidRPr="00503F13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Чл.2</w:t>
      </w:r>
      <w:r w:rsidR="00216D48">
        <w:rPr>
          <w:rFonts w:ascii="Times New Roman" w:hAnsi="Times New Roman"/>
          <w:sz w:val="24"/>
          <w:szCs w:val="24"/>
        </w:rPr>
        <w:t>. (1)</w:t>
      </w:r>
      <w:r w:rsidRPr="00503F13">
        <w:rPr>
          <w:rFonts w:ascii="Times New Roman" w:hAnsi="Times New Roman"/>
          <w:sz w:val="24"/>
          <w:szCs w:val="24"/>
        </w:rPr>
        <w:t xml:space="preserve"> Общински обекти, предмет на именуване и преименуване</w:t>
      </w:r>
      <w:r w:rsidR="00D60D95">
        <w:rPr>
          <w:rFonts w:ascii="Times New Roman" w:hAnsi="Times New Roman"/>
          <w:sz w:val="24"/>
          <w:szCs w:val="24"/>
        </w:rPr>
        <w:t>,</w:t>
      </w:r>
      <w:r w:rsidRPr="00503F13">
        <w:rPr>
          <w:rFonts w:ascii="Times New Roman" w:hAnsi="Times New Roman"/>
          <w:sz w:val="24"/>
          <w:szCs w:val="24"/>
        </w:rPr>
        <w:t xml:space="preserve"> са: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улици, </w:t>
      </w:r>
      <w:r w:rsidRPr="00503F13">
        <w:rPr>
          <w:rFonts w:ascii="Times New Roman" w:hAnsi="Times New Roman"/>
          <w:sz w:val="24"/>
          <w:szCs w:val="24"/>
        </w:rPr>
        <w:t>площади, градини, квартали, жилищни комплекси, спирките на градс</w:t>
      </w:r>
      <w:r w:rsidR="00216D48">
        <w:rPr>
          <w:rFonts w:ascii="Times New Roman" w:hAnsi="Times New Roman"/>
          <w:sz w:val="24"/>
          <w:szCs w:val="24"/>
        </w:rPr>
        <w:t>кия транспорт,</w:t>
      </w:r>
      <w:r w:rsidRPr="00503F13">
        <w:rPr>
          <w:rFonts w:ascii="Times New Roman" w:hAnsi="Times New Roman"/>
          <w:sz w:val="24"/>
          <w:szCs w:val="24"/>
        </w:rPr>
        <w:t xml:space="preserve"> мостове;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ab/>
        <w:t>2. общинските начални и средни училища, детски домове, градини и ясли;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ab/>
        <w:t>3. общински болнични, социални и други заведения;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ab/>
        <w:t>4. об</w:t>
      </w:r>
      <w:r w:rsidR="003B4789">
        <w:rPr>
          <w:rFonts w:ascii="Times New Roman" w:hAnsi="Times New Roman"/>
          <w:sz w:val="24"/>
          <w:szCs w:val="24"/>
        </w:rPr>
        <w:t>щински сгради на образователни</w:t>
      </w:r>
      <w:r w:rsidRPr="00503F13">
        <w:rPr>
          <w:rFonts w:ascii="Times New Roman" w:hAnsi="Times New Roman"/>
          <w:sz w:val="24"/>
          <w:szCs w:val="24"/>
        </w:rPr>
        <w:t xml:space="preserve"> и културни институти, читалища, библиотеки;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ab/>
        <w:t>5. общински спортни комплекси, спортни съоръжения;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ab/>
        <w:t>6. други.</w:t>
      </w:r>
    </w:p>
    <w:p w:rsidR="006851D9" w:rsidRPr="00503F13" w:rsidRDefault="001A70DE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(2)</w:t>
      </w:r>
      <w:r w:rsidR="006851D9" w:rsidRPr="00503F13">
        <w:rPr>
          <w:rFonts w:ascii="Times New Roman" w:hAnsi="Times New Roman"/>
          <w:sz w:val="24"/>
          <w:szCs w:val="24"/>
        </w:rPr>
        <w:t xml:space="preserve"> Паметниците и другите възпоменателни знаци са произведения на човешката дейност, които документират материалната и духовната култура на обществото и имат научно, художествено и историческо значение или са свързани с живота и дейността на видни общественици, военни, политически, културни и научни дейци.</w:t>
      </w:r>
    </w:p>
    <w:p w:rsidR="006851D9" w:rsidRPr="00503F13" w:rsidRDefault="001A70DE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(3)</w:t>
      </w:r>
      <w:r w:rsidR="006851D9" w:rsidRPr="00503F13">
        <w:rPr>
          <w:rFonts w:ascii="Times New Roman" w:hAnsi="Times New Roman"/>
          <w:sz w:val="24"/>
          <w:szCs w:val="24"/>
        </w:rPr>
        <w:t xml:space="preserve"> Имената на общинските обекти, паметниците и другите възпоменателни знаци са посветени на хора, събития и постижения с принос за световното и националното развитие и за историята и  развитието на </w:t>
      </w:r>
      <w:r w:rsidR="00B439C0">
        <w:rPr>
          <w:rFonts w:ascii="Times New Roman" w:hAnsi="Times New Roman"/>
          <w:sz w:val="24"/>
          <w:szCs w:val="24"/>
        </w:rPr>
        <w:t>о</w:t>
      </w:r>
      <w:r w:rsidR="00CC014B">
        <w:rPr>
          <w:rFonts w:ascii="Times New Roman" w:hAnsi="Times New Roman"/>
          <w:sz w:val="24"/>
          <w:szCs w:val="24"/>
        </w:rPr>
        <w:t>бщина Севлиево</w:t>
      </w:r>
      <w:r w:rsidR="006851D9" w:rsidRPr="00503F13">
        <w:rPr>
          <w:rFonts w:ascii="Times New Roman" w:hAnsi="Times New Roman"/>
          <w:sz w:val="24"/>
          <w:szCs w:val="24"/>
        </w:rPr>
        <w:t xml:space="preserve">. Те изразяват признателността на </w:t>
      </w:r>
      <w:r w:rsidR="00CC014B">
        <w:rPr>
          <w:rFonts w:ascii="Times New Roman" w:hAnsi="Times New Roman"/>
          <w:sz w:val="24"/>
          <w:szCs w:val="24"/>
        </w:rPr>
        <w:t xml:space="preserve">гражданите </w:t>
      </w:r>
      <w:r w:rsidR="006851D9" w:rsidRPr="00503F13">
        <w:rPr>
          <w:rFonts w:ascii="Times New Roman" w:hAnsi="Times New Roman"/>
          <w:sz w:val="24"/>
          <w:szCs w:val="24"/>
        </w:rPr>
        <w:t xml:space="preserve"> към тяхното дело и значимост.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Чл.3</w:t>
      </w:r>
      <w:r w:rsidR="009264B0">
        <w:rPr>
          <w:rFonts w:ascii="Times New Roman" w:hAnsi="Times New Roman"/>
          <w:sz w:val="24"/>
          <w:szCs w:val="24"/>
        </w:rPr>
        <w:t>. (1)</w:t>
      </w:r>
      <w:r w:rsidRPr="00503F13">
        <w:rPr>
          <w:rFonts w:ascii="Times New Roman" w:hAnsi="Times New Roman"/>
          <w:sz w:val="24"/>
          <w:szCs w:val="24"/>
        </w:rPr>
        <w:t xml:space="preserve"> Разпоредбите на настоящата наредба се отна</w:t>
      </w:r>
      <w:r w:rsidR="00B439C0">
        <w:rPr>
          <w:rFonts w:ascii="Times New Roman" w:hAnsi="Times New Roman"/>
          <w:sz w:val="24"/>
          <w:szCs w:val="24"/>
        </w:rPr>
        <w:t>сят за всички населени места в о</w:t>
      </w:r>
      <w:r w:rsidRPr="00503F13">
        <w:rPr>
          <w:rFonts w:ascii="Times New Roman" w:hAnsi="Times New Roman"/>
          <w:sz w:val="24"/>
          <w:szCs w:val="24"/>
        </w:rPr>
        <w:t xml:space="preserve">бщина </w:t>
      </w:r>
      <w:r w:rsidR="003C1EB7">
        <w:rPr>
          <w:rFonts w:ascii="Times New Roman" w:hAnsi="Times New Roman"/>
          <w:sz w:val="24"/>
          <w:szCs w:val="24"/>
        </w:rPr>
        <w:t>Севлиево</w:t>
      </w:r>
      <w:r w:rsidRPr="00503F13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9264B0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(2)</w:t>
      </w:r>
      <w:r w:rsidR="006851D9" w:rsidRPr="00503F13">
        <w:rPr>
          <w:rFonts w:ascii="Times New Roman" w:hAnsi="Times New Roman"/>
          <w:sz w:val="24"/>
          <w:szCs w:val="24"/>
        </w:rPr>
        <w:t xml:space="preserve"> Настоящата наредба не се прилага за именуване и преименуване на култови обекти и не се отнася за паметниците и другите възпоменателни знаци на територията на гробищните паркове на</w:t>
      </w:r>
      <w:r w:rsidR="004307C1">
        <w:rPr>
          <w:rFonts w:ascii="Times New Roman" w:hAnsi="Times New Roman"/>
          <w:sz w:val="24"/>
          <w:szCs w:val="24"/>
        </w:rPr>
        <w:t xml:space="preserve"> града и населените места в общината</w:t>
      </w:r>
      <w:r w:rsidR="006851D9" w:rsidRPr="00503F13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6851D9" w:rsidP="00685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F7331" w:rsidRDefault="006851D9" w:rsidP="00AF73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556F">
        <w:rPr>
          <w:rFonts w:ascii="Times New Roman" w:hAnsi="Times New Roman"/>
          <w:b/>
          <w:sz w:val="24"/>
          <w:szCs w:val="24"/>
        </w:rPr>
        <w:t>ГЛАВА ВТОРА</w:t>
      </w:r>
    </w:p>
    <w:p w:rsidR="006851D9" w:rsidRDefault="006851D9" w:rsidP="00AF73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ИМЕНУВАНЕ И ПРЕИМЕНУВАНЕ НА ОБЕКТИ С ОБЩИНСКО ЗНАЧЕНИЕ</w:t>
      </w:r>
    </w:p>
    <w:p w:rsidR="00AF7331" w:rsidRPr="00503F13" w:rsidRDefault="00AF7331" w:rsidP="00AF73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1D9" w:rsidRPr="00503F13" w:rsidRDefault="00DB556F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Чл.4. </w:t>
      </w:r>
      <w:r w:rsidRPr="00AF733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 w:rsidR="00AF7331">
        <w:rPr>
          <w:rFonts w:ascii="Times New Roman" w:hAnsi="Times New Roman"/>
          <w:sz w:val="24"/>
          <w:szCs w:val="24"/>
        </w:rPr>
        <w:t xml:space="preserve"> </w:t>
      </w:r>
      <w:r w:rsidR="006851D9" w:rsidRPr="00503F13">
        <w:rPr>
          <w:rFonts w:ascii="Times New Roman" w:hAnsi="Times New Roman"/>
          <w:sz w:val="24"/>
          <w:szCs w:val="24"/>
        </w:rPr>
        <w:t>Решения за именуване и преименуване на обекти с общин</w:t>
      </w:r>
      <w:r w:rsidR="00780615">
        <w:rPr>
          <w:rFonts w:ascii="Times New Roman" w:hAnsi="Times New Roman"/>
          <w:sz w:val="24"/>
          <w:szCs w:val="24"/>
        </w:rPr>
        <w:t>ско значение на територията на община Севлиево</w:t>
      </w:r>
      <w:r w:rsidR="006851D9" w:rsidRPr="00503F13">
        <w:rPr>
          <w:rFonts w:ascii="Times New Roman" w:hAnsi="Times New Roman"/>
          <w:sz w:val="24"/>
          <w:szCs w:val="24"/>
        </w:rPr>
        <w:t xml:space="preserve"> се вземат </w:t>
      </w:r>
      <w:r w:rsidR="00780615">
        <w:rPr>
          <w:rFonts w:ascii="Times New Roman" w:hAnsi="Times New Roman"/>
          <w:sz w:val="24"/>
          <w:szCs w:val="24"/>
        </w:rPr>
        <w:t>от Общински съвет – Севлиево</w:t>
      </w:r>
      <w:r w:rsidR="006851D9" w:rsidRPr="00503F13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DB556F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(2)</w:t>
      </w:r>
      <w:r w:rsidR="006851D9" w:rsidRPr="00503F13">
        <w:rPr>
          <w:rFonts w:ascii="Times New Roman" w:hAnsi="Times New Roman"/>
          <w:sz w:val="24"/>
          <w:szCs w:val="24"/>
        </w:rPr>
        <w:t xml:space="preserve"> Именуват се нови или съществуващи общински обекти, които не са именувани.</w:t>
      </w:r>
    </w:p>
    <w:p w:rsidR="006851D9" w:rsidRPr="00503F13" w:rsidRDefault="00DB556F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 w:rsidR="006851D9" w:rsidRPr="00503F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="006851D9" w:rsidRPr="00503F13">
        <w:rPr>
          <w:rFonts w:ascii="Times New Roman" w:hAnsi="Times New Roman"/>
          <w:sz w:val="24"/>
          <w:szCs w:val="24"/>
        </w:rPr>
        <w:t xml:space="preserve"> Преименуват се обекти, когато се възстановява историческото наименов</w:t>
      </w:r>
      <w:r w:rsidR="00AC5EC7">
        <w:rPr>
          <w:rFonts w:ascii="Times New Roman" w:hAnsi="Times New Roman"/>
          <w:sz w:val="24"/>
          <w:szCs w:val="24"/>
        </w:rPr>
        <w:t>ание</w:t>
      </w:r>
      <w:r>
        <w:rPr>
          <w:rFonts w:ascii="Times New Roman" w:hAnsi="Times New Roman"/>
          <w:sz w:val="24"/>
          <w:szCs w:val="24"/>
        </w:rPr>
        <w:t xml:space="preserve"> или историческата значимост</w:t>
      </w:r>
      <w:r w:rsidR="006851D9" w:rsidRPr="00503F13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lastRenderedPageBreak/>
        <w:t>Чл.5.</w:t>
      </w:r>
      <w:r w:rsidRPr="00503F13">
        <w:rPr>
          <w:rFonts w:ascii="Times New Roman" w:hAnsi="Times New Roman"/>
          <w:sz w:val="24"/>
          <w:szCs w:val="24"/>
        </w:rPr>
        <w:t xml:space="preserve"> Обектите с национално значение – държавна собственост, на държавна издръжка, на пряко ръководство от държавни </w:t>
      </w:r>
      <w:r w:rsidR="00A85B7D">
        <w:rPr>
          <w:rFonts w:ascii="Times New Roman" w:hAnsi="Times New Roman"/>
          <w:sz w:val="24"/>
          <w:szCs w:val="24"/>
        </w:rPr>
        <w:t xml:space="preserve">органи и др. </w:t>
      </w:r>
      <w:r w:rsidR="00D31854">
        <w:rPr>
          <w:rFonts w:ascii="Times New Roman" w:hAnsi="Times New Roman"/>
          <w:sz w:val="24"/>
          <w:szCs w:val="24"/>
        </w:rPr>
        <w:t xml:space="preserve">на територията на Община Севлиево </w:t>
      </w:r>
      <w:r w:rsidRPr="00503F13">
        <w:rPr>
          <w:rFonts w:ascii="Times New Roman" w:hAnsi="Times New Roman"/>
          <w:sz w:val="24"/>
          <w:szCs w:val="24"/>
        </w:rPr>
        <w:t xml:space="preserve">се именуват и преименуват с решение на Общински съвет – </w:t>
      </w:r>
      <w:r w:rsidR="00A85B7D">
        <w:rPr>
          <w:rFonts w:ascii="Times New Roman" w:hAnsi="Times New Roman"/>
          <w:sz w:val="24"/>
          <w:szCs w:val="24"/>
        </w:rPr>
        <w:t>Севлиево,</w:t>
      </w:r>
      <w:r w:rsidRPr="00503F13">
        <w:rPr>
          <w:rFonts w:ascii="Times New Roman" w:hAnsi="Times New Roman"/>
          <w:sz w:val="24"/>
          <w:szCs w:val="24"/>
        </w:rPr>
        <w:t xml:space="preserve"> по предложение на Народното събрание, Президента на Реп</w:t>
      </w:r>
      <w:r w:rsidR="00A85B7D">
        <w:rPr>
          <w:rFonts w:ascii="Times New Roman" w:hAnsi="Times New Roman"/>
          <w:sz w:val="24"/>
          <w:szCs w:val="24"/>
        </w:rPr>
        <w:t>ублика България,</w:t>
      </w:r>
      <w:r w:rsidRPr="00503F13">
        <w:rPr>
          <w:rFonts w:ascii="Times New Roman" w:hAnsi="Times New Roman"/>
          <w:sz w:val="24"/>
          <w:szCs w:val="24"/>
        </w:rPr>
        <w:t xml:space="preserve"> Министерски съвет, министерствата и приравнените към тях ведомства и институции.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Чл.6.</w:t>
      </w:r>
      <w:r w:rsidR="00330554">
        <w:rPr>
          <w:rFonts w:ascii="Times New Roman" w:hAnsi="Times New Roman"/>
          <w:b/>
          <w:sz w:val="24"/>
          <w:szCs w:val="24"/>
        </w:rPr>
        <w:t xml:space="preserve"> </w:t>
      </w:r>
      <w:r w:rsidR="00330554">
        <w:rPr>
          <w:rFonts w:ascii="Times New Roman" w:hAnsi="Times New Roman"/>
          <w:sz w:val="24"/>
          <w:szCs w:val="24"/>
        </w:rPr>
        <w:t>(</w:t>
      </w:r>
      <w:r w:rsidRPr="00503F13">
        <w:rPr>
          <w:rFonts w:ascii="Times New Roman" w:hAnsi="Times New Roman"/>
          <w:sz w:val="24"/>
          <w:szCs w:val="24"/>
        </w:rPr>
        <w:t>1</w:t>
      </w:r>
      <w:r w:rsidR="00330554">
        <w:rPr>
          <w:rFonts w:ascii="Times New Roman" w:hAnsi="Times New Roman"/>
          <w:sz w:val="24"/>
          <w:szCs w:val="24"/>
        </w:rPr>
        <w:t>)</w:t>
      </w:r>
      <w:r w:rsidR="00C55EC9">
        <w:rPr>
          <w:rFonts w:ascii="Times New Roman" w:hAnsi="Times New Roman"/>
          <w:sz w:val="24"/>
          <w:szCs w:val="24"/>
        </w:rPr>
        <w:t xml:space="preserve"> </w:t>
      </w:r>
      <w:r w:rsidRPr="00503F13">
        <w:rPr>
          <w:rFonts w:ascii="Times New Roman" w:hAnsi="Times New Roman"/>
          <w:sz w:val="24"/>
          <w:szCs w:val="24"/>
        </w:rPr>
        <w:t>Писмено предложени</w:t>
      </w:r>
      <w:r w:rsidR="00C55EC9">
        <w:rPr>
          <w:rFonts w:ascii="Times New Roman" w:hAnsi="Times New Roman"/>
          <w:sz w:val="24"/>
          <w:szCs w:val="24"/>
        </w:rPr>
        <w:t xml:space="preserve">е до Общински съвет - </w:t>
      </w:r>
      <w:r w:rsidR="00CB7192">
        <w:rPr>
          <w:rFonts w:ascii="Times New Roman" w:hAnsi="Times New Roman"/>
          <w:sz w:val="24"/>
          <w:szCs w:val="24"/>
        </w:rPr>
        <w:t>Севлиево</w:t>
      </w:r>
      <w:r w:rsidRPr="00503F13">
        <w:rPr>
          <w:rFonts w:ascii="Times New Roman" w:hAnsi="Times New Roman"/>
          <w:sz w:val="24"/>
          <w:szCs w:val="24"/>
        </w:rPr>
        <w:t xml:space="preserve"> за именуване и преименуване на общински обекти могат да правят:</w:t>
      </w:r>
    </w:p>
    <w:p w:rsidR="006851D9" w:rsidRPr="00503F13" w:rsidRDefault="00330554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6851D9" w:rsidRPr="00503F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Кметът на общината;</w:t>
      </w:r>
    </w:p>
    <w:p w:rsidR="00330554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ab/>
        <w:t>2.</w:t>
      </w:r>
      <w:r w:rsidR="00330554">
        <w:rPr>
          <w:rFonts w:ascii="Times New Roman" w:hAnsi="Times New Roman"/>
          <w:sz w:val="24"/>
          <w:szCs w:val="24"/>
        </w:rPr>
        <w:t>Общински съветници и кметове на населени места;</w:t>
      </w:r>
    </w:p>
    <w:p w:rsidR="006851D9" w:rsidRPr="00503F13" w:rsidRDefault="00330554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="00CB7192">
        <w:rPr>
          <w:rFonts w:ascii="Times New Roman" w:hAnsi="Times New Roman"/>
          <w:sz w:val="24"/>
          <w:szCs w:val="24"/>
        </w:rPr>
        <w:t>.</w:t>
      </w:r>
      <w:r w:rsidR="006851D9" w:rsidRPr="00503F13">
        <w:rPr>
          <w:rFonts w:ascii="Times New Roman" w:hAnsi="Times New Roman"/>
          <w:sz w:val="24"/>
          <w:szCs w:val="24"/>
        </w:rPr>
        <w:t>Ръководствата на обществени, стопански, научни, културни, неправителствени и други организации;</w:t>
      </w:r>
    </w:p>
    <w:p w:rsidR="006851D9" w:rsidRPr="00503F13" w:rsidRDefault="00330554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="00CB7192">
        <w:rPr>
          <w:rFonts w:ascii="Times New Roman" w:hAnsi="Times New Roman"/>
          <w:sz w:val="24"/>
          <w:szCs w:val="24"/>
        </w:rPr>
        <w:t>.</w:t>
      </w:r>
      <w:r w:rsidR="006851D9" w:rsidRPr="00503F13">
        <w:rPr>
          <w:rFonts w:ascii="Times New Roman" w:hAnsi="Times New Roman"/>
          <w:sz w:val="24"/>
          <w:szCs w:val="24"/>
        </w:rPr>
        <w:t>Инициативни граждански комитети, форми</w:t>
      </w:r>
      <w:r w:rsidR="004A5670">
        <w:rPr>
          <w:rFonts w:ascii="Times New Roman" w:hAnsi="Times New Roman"/>
          <w:sz w:val="24"/>
          <w:szCs w:val="24"/>
        </w:rPr>
        <w:t>рани чрез съответната подписка (</w:t>
      </w:r>
      <w:r w:rsidR="006851D9" w:rsidRPr="00503F13">
        <w:rPr>
          <w:rFonts w:ascii="Times New Roman" w:hAnsi="Times New Roman"/>
          <w:sz w:val="24"/>
          <w:szCs w:val="24"/>
        </w:rPr>
        <w:t>когато това се отнася за преименуване на улици и е свързано с подмяна на лични и други документи, подписката трябва да изразява съ</w:t>
      </w:r>
      <w:r w:rsidR="004A5670">
        <w:rPr>
          <w:rFonts w:ascii="Times New Roman" w:hAnsi="Times New Roman"/>
          <w:sz w:val="24"/>
          <w:szCs w:val="24"/>
        </w:rPr>
        <w:t>гласието на заинтересовани лица)</w:t>
      </w:r>
      <w:r w:rsidR="006851D9" w:rsidRPr="00503F13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Чл.7.</w:t>
      </w:r>
      <w:r w:rsidR="00CA7DF1">
        <w:rPr>
          <w:rFonts w:ascii="Times New Roman" w:hAnsi="Times New Roman"/>
          <w:b/>
          <w:sz w:val="24"/>
          <w:szCs w:val="24"/>
        </w:rPr>
        <w:t xml:space="preserve"> </w:t>
      </w:r>
      <w:r w:rsidR="00F50969">
        <w:rPr>
          <w:rFonts w:ascii="Times New Roman" w:hAnsi="Times New Roman"/>
          <w:sz w:val="24"/>
          <w:szCs w:val="24"/>
        </w:rPr>
        <w:t>(1)</w:t>
      </w:r>
      <w:r w:rsidR="001A7837">
        <w:rPr>
          <w:rFonts w:ascii="Times New Roman" w:hAnsi="Times New Roman"/>
          <w:sz w:val="24"/>
          <w:szCs w:val="24"/>
        </w:rPr>
        <w:t xml:space="preserve"> </w:t>
      </w:r>
      <w:r w:rsidR="00BB788E">
        <w:rPr>
          <w:rFonts w:ascii="Times New Roman" w:hAnsi="Times New Roman"/>
          <w:sz w:val="24"/>
          <w:szCs w:val="24"/>
        </w:rPr>
        <w:t>Докладите</w:t>
      </w:r>
      <w:r w:rsidR="00F50969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="00F50969">
        <w:rPr>
          <w:rFonts w:ascii="Times New Roman" w:hAnsi="Times New Roman"/>
          <w:sz w:val="24"/>
          <w:szCs w:val="24"/>
        </w:rPr>
        <w:t>проекто-решенията</w:t>
      </w:r>
      <w:proofErr w:type="spellEnd"/>
      <w:r w:rsidRPr="00503F13">
        <w:rPr>
          <w:rFonts w:ascii="Times New Roman" w:hAnsi="Times New Roman"/>
          <w:sz w:val="24"/>
          <w:szCs w:val="24"/>
        </w:rPr>
        <w:t xml:space="preserve"> за именуване и преименуване, които се внасят за разглеждане в Общински съвет – </w:t>
      </w:r>
      <w:r w:rsidR="00821D0E">
        <w:rPr>
          <w:rFonts w:ascii="Times New Roman" w:hAnsi="Times New Roman"/>
          <w:sz w:val="24"/>
          <w:szCs w:val="24"/>
        </w:rPr>
        <w:t>Севлиево</w:t>
      </w:r>
      <w:r w:rsidRPr="00503F13">
        <w:rPr>
          <w:rFonts w:ascii="Times New Roman" w:hAnsi="Times New Roman"/>
          <w:sz w:val="24"/>
          <w:szCs w:val="24"/>
        </w:rPr>
        <w:t xml:space="preserve"> задължително съдържат:</w:t>
      </w:r>
    </w:p>
    <w:p w:rsidR="006851D9" w:rsidRPr="00503F13" w:rsidRDefault="00B7531B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с</w:t>
      </w:r>
      <w:r w:rsidR="006851D9" w:rsidRPr="00503F13">
        <w:rPr>
          <w:rFonts w:ascii="Times New Roman" w:hAnsi="Times New Roman"/>
          <w:sz w:val="24"/>
          <w:szCs w:val="24"/>
        </w:rPr>
        <w:t>ведения за обекта и причините, които налагат да се именува или преименува;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ab/>
        <w:t>2. мотиви за предлаганото наименование;</w:t>
      </w:r>
    </w:p>
    <w:p w:rsidR="006851D9" w:rsidRPr="00503F13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ab/>
        <w:t>3. скица</w:t>
      </w:r>
      <w:r w:rsidR="00473065">
        <w:rPr>
          <w:rFonts w:ascii="Times New Roman" w:hAnsi="Times New Roman"/>
          <w:sz w:val="24"/>
          <w:szCs w:val="24"/>
        </w:rPr>
        <w:t xml:space="preserve"> за местоположението на обекта (</w:t>
      </w:r>
      <w:r w:rsidRPr="00503F13">
        <w:rPr>
          <w:rFonts w:ascii="Times New Roman" w:hAnsi="Times New Roman"/>
          <w:sz w:val="24"/>
          <w:szCs w:val="24"/>
        </w:rPr>
        <w:t>ограничителни осеви точ</w:t>
      </w:r>
      <w:r w:rsidR="00473065">
        <w:rPr>
          <w:rFonts w:ascii="Times New Roman" w:hAnsi="Times New Roman"/>
          <w:sz w:val="24"/>
          <w:szCs w:val="24"/>
        </w:rPr>
        <w:t>ки, ако това се отнася за улица)</w:t>
      </w:r>
      <w:r w:rsidRPr="00503F13">
        <w:rPr>
          <w:rFonts w:ascii="Times New Roman" w:hAnsi="Times New Roman"/>
          <w:sz w:val="24"/>
          <w:szCs w:val="24"/>
        </w:rPr>
        <w:t>;</w:t>
      </w:r>
    </w:p>
    <w:p w:rsidR="009F08D6" w:rsidRDefault="006851D9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ab/>
        <w:t>4. справка от общинската администрация за наличие на друг общински обект с предложеното име.</w:t>
      </w:r>
    </w:p>
    <w:p w:rsidR="009F08D6" w:rsidRDefault="009A3958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53805">
        <w:rPr>
          <w:rFonts w:ascii="Times New Roman" w:hAnsi="Times New Roman"/>
          <w:sz w:val="24"/>
          <w:szCs w:val="24"/>
        </w:rPr>
        <w:t>(2)</w:t>
      </w:r>
      <w:r w:rsidR="001A7837">
        <w:rPr>
          <w:rFonts w:ascii="Times New Roman" w:hAnsi="Times New Roman"/>
          <w:sz w:val="24"/>
          <w:szCs w:val="24"/>
        </w:rPr>
        <w:t xml:space="preserve"> </w:t>
      </w:r>
      <w:r w:rsidR="009F08D6">
        <w:rPr>
          <w:rFonts w:ascii="Times New Roman" w:hAnsi="Times New Roman"/>
          <w:sz w:val="24"/>
          <w:szCs w:val="24"/>
        </w:rPr>
        <w:t>Предложенията за именуване и преименуване писмено се съгласуват и със съответната общински администрации по местонахождение на обекта.</w:t>
      </w:r>
    </w:p>
    <w:p w:rsidR="006851D9" w:rsidRPr="00503F13" w:rsidRDefault="001A7837" w:rsidP="000B2D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="006851D9" w:rsidRPr="00503F13">
        <w:rPr>
          <w:rFonts w:ascii="Times New Roman" w:hAnsi="Times New Roman"/>
          <w:b/>
          <w:sz w:val="24"/>
          <w:szCs w:val="24"/>
        </w:rPr>
        <w:t>л.8.</w:t>
      </w:r>
      <w:r w:rsidR="00CA7DF1">
        <w:rPr>
          <w:rFonts w:ascii="Times New Roman" w:hAnsi="Times New Roman"/>
          <w:b/>
          <w:sz w:val="24"/>
          <w:szCs w:val="24"/>
        </w:rPr>
        <w:t xml:space="preserve"> </w:t>
      </w:r>
      <w:r w:rsidR="000B2D31">
        <w:rPr>
          <w:rFonts w:ascii="Times New Roman" w:hAnsi="Times New Roman"/>
          <w:sz w:val="24"/>
          <w:szCs w:val="24"/>
        </w:rPr>
        <w:t>(1)</w:t>
      </w:r>
      <w:r w:rsidR="006851D9" w:rsidRPr="00503F13">
        <w:rPr>
          <w:rFonts w:ascii="Times New Roman" w:hAnsi="Times New Roman"/>
          <w:sz w:val="24"/>
          <w:szCs w:val="24"/>
        </w:rPr>
        <w:t xml:space="preserve"> Наименованията на обектите с общинско значение се дава</w:t>
      </w:r>
      <w:r w:rsidR="000B2D31">
        <w:rPr>
          <w:rFonts w:ascii="Times New Roman" w:hAnsi="Times New Roman"/>
          <w:sz w:val="24"/>
          <w:szCs w:val="24"/>
        </w:rPr>
        <w:t xml:space="preserve">т съобразно характера, мястото и </w:t>
      </w:r>
      <w:r w:rsidR="006851D9" w:rsidRPr="00503F13">
        <w:rPr>
          <w:rFonts w:ascii="Times New Roman" w:hAnsi="Times New Roman"/>
          <w:sz w:val="24"/>
          <w:szCs w:val="24"/>
        </w:rPr>
        <w:t>значението на всеки конкрет</w:t>
      </w:r>
      <w:r w:rsidR="000B2D31">
        <w:rPr>
          <w:rFonts w:ascii="Times New Roman" w:hAnsi="Times New Roman"/>
          <w:sz w:val="24"/>
          <w:szCs w:val="24"/>
        </w:rPr>
        <w:t>ен обект и са свързани с имена</w:t>
      </w:r>
      <w:r w:rsidR="006851D9" w:rsidRPr="00503F13">
        <w:rPr>
          <w:rFonts w:ascii="Times New Roman" w:hAnsi="Times New Roman"/>
          <w:sz w:val="24"/>
          <w:szCs w:val="24"/>
        </w:rPr>
        <w:t xml:space="preserve"> на хора, исторически събития, открития от различн</w:t>
      </w:r>
      <w:r w:rsidR="000B2D31">
        <w:rPr>
          <w:rFonts w:ascii="Times New Roman" w:hAnsi="Times New Roman"/>
          <w:sz w:val="24"/>
          <w:szCs w:val="24"/>
        </w:rPr>
        <w:t>и области на човешките познания</w:t>
      </w:r>
      <w:r w:rsidR="006851D9" w:rsidRPr="00503F13">
        <w:rPr>
          <w:rFonts w:ascii="Times New Roman" w:hAnsi="Times New Roman"/>
          <w:sz w:val="24"/>
          <w:szCs w:val="24"/>
        </w:rPr>
        <w:t xml:space="preserve"> творения на природата и други при спазване на следните принципи:</w:t>
      </w:r>
    </w:p>
    <w:p w:rsidR="006851D9" w:rsidRPr="00503F13" w:rsidRDefault="00CD191B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851D9" w:rsidRPr="00503F13">
        <w:rPr>
          <w:rFonts w:ascii="Times New Roman" w:hAnsi="Times New Roman"/>
          <w:sz w:val="24"/>
          <w:szCs w:val="24"/>
        </w:rPr>
        <w:t>възстановяване и развитие на традиционния мо</w:t>
      </w:r>
      <w:r w:rsidR="008C412D">
        <w:rPr>
          <w:rFonts w:ascii="Times New Roman" w:hAnsi="Times New Roman"/>
          <w:sz w:val="24"/>
          <w:szCs w:val="24"/>
        </w:rPr>
        <w:t>дел на именн</w:t>
      </w:r>
      <w:r w:rsidR="001A10CE">
        <w:rPr>
          <w:rFonts w:ascii="Times New Roman" w:hAnsi="Times New Roman"/>
          <w:sz w:val="24"/>
          <w:szCs w:val="24"/>
        </w:rPr>
        <w:t>ата структура на местните улици</w:t>
      </w:r>
      <w:r w:rsidR="006851D9" w:rsidRPr="00503F13">
        <w:rPr>
          <w:rFonts w:ascii="Times New Roman" w:hAnsi="Times New Roman"/>
          <w:sz w:val="24"/>
          <w:szCs w:val="24"/>
        </w:rPr>
        <w:t>;</w:t>
      </w:r>
    </w:p>
    <w:p w:rsidR="000B2D31" w:rsidRDefault="00CD191B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B2D31">
        <w:rPr>
          <w:rFonts w:ascii="Times New Roman" w:hAnsi="Times New Roman"/>
          <w:sz w:val="24"/>
          <w:szCs w:val="24"/>
        </w:rPr>
        <w:t>предимство се дава на наименования с исторически установена гражданственост;</w:t>
      </w:r>
    </w:p>
    <w:p w:rsidR="006851D9" w:rsidRPr="00503F13" w:rsidRDefault="00CD191B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6851D9" w:rsidRPr="00503F13">
        <w:rPr>
          <w:rFonts w:ascii="Times New Roman" w:hAnsi="Times New Roman"/>
          <w:sz w:val="24"/>
          <w:szCs w:val="24"/>
        </w:rPr>
        <w:t>съответствие на стила и нормите на съвременния български език на историческата точност;</w:t>
      </w:r>
    </w:p>
    <w:p w:rsidR="006851D9" w:rsidRPr="00503F13" w:rsidRDefault="007E42B8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6851D9" w:rsidRPr="00503F13">
        <w:rPr>
          <w:rFonts w:ascii="Times New Roman" w:hAnsi="Times New Roman"/>
          <w:sz w:val="24"/>
          <w:szCs w:val="24"/>
        </w:rPr>
        <w:t>пълноценно използване на възможностите на българската национална топонимия;</w:t>
      </w:r>
    </w:p>
    <w:p w:rsidR="006851D9" w:rsidRPr="00503F13" w:rsidRDefault="006851D9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>5. запазване на връзката между наименованията на улиците, площадите и други обекти, утвърдили се като маркиращи топоними в района;</w:t>
      </w:r>
    </w:p>
    <w:p w:rsidR="006851D9" w:rsidRPr="00503F13" w:rsidRDefault="006851D9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 xml:space="preserve">6. използване с предимство на имената на личности с изключителен принос за развитието на българското общество и </w:t>
      </w:r>
      <w:r w:rsidR="00AA4E99">
        <w:rPr>
          <w:rFonts w:ascii="Times New Roman" w:hAnsi="Times New Roman"/>
          <w:sz w:val="24"/>
          <w:szCs w:val="24"/>
        </w:rPr>
        <w:t>община Севлиево</w:t>
      </w:r>
      <w:r w:rsidRPr="00503F13">
        <w:rPr>
          <w:rFonts w:ascii="Times New Roman" w:hAnsi="Times New Roman"/>
          <w:sz w:val="24"/>
          <w:szCs w:val="24"/>
        </w:rPr>
        <w:t>.</w:t>
      </w:r>
    </w:p>
    <w:p w:rsidR="006851D9" w:rsidRDefault="000B2D31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095919">
        <w:rPr>
          <w:rFonts w:ascii="Times New Roman" w:hAnsi="Times New Roman"/>
          <w:sz w:val="24"/>
          <w:szCs w:val="24"/>
        </w:rPr>
        <w:t>и</w:t>
      </w:r>
      <w:r w:rsidR="006851D9" w:rsidRPr="00503F13">
        <w:rPr>
          <w:rFonts w:ascii="Times New Roman" w:hAnsi="Times New Roman"/>
          <w:sz w:val="24"/>
          <w:szCs w:val="24"/>
        </w:rPr>
        <w:t>менната система на общинските обекти се изгражда в рамките на самостоятелни, ясно</w:t>
      </w:r>
      <w:r w:rsidR="00095919">
        <w:rPr>
          <w:rFonts w:ascii="Times New Roman" w:hAnsi="Times New Roman"/>
          <w:sz w:val="24"/>
          <w:szCs w:val="24"/>
        </w:rPr>
        <w:t xml:space="preserve"> ограничени селищни образувания;</w:t>
      </w:r>
    </w:p>
    <w:p w:rsidR="00095919" w:rsidRPr="00503F13" w:rsidRDefault="000B2D31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 w:rsidR="00095919">
        <w:rPr>
          <w:rFonts w:ascii="Times New Roman" w:hAnsi="Times New Roman"/>
          <w:sz w:val="24"/>
          <w:szCs w:val="24"/>
        </w:rPr>
        <w:t xml:space="preserve"> значимостта на наименованието и мащаба на именувания или преименуваня обект не са в пряка връзка.</w:t>
      </w:r>
    </w:p>
    <w:p w:rsidR="006851D9" w:rsidRPr="00503F13" w:rsidRDefault="006851D9" w:rsidP="008F5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Чл.9.</w:t>
      </w:r>
      <w:r w:rsidRPr="00503F13">
        <w:rPr>
          <w:rFonts w:ascii="Times New Roman" w:hAnsi="Times New Roman"/>
          <w:sz w:val="24"/>
          <w:szCs w:val="24"/>
        </w:rPr>
        <w:t xml:space="preserve"> При наименуване и преименуване на общински обекти не се допуска:</w:t>
      </w:r>
    </w:p>
    <w:p w:rsidR="006851D9" w:rsidRPr="00503F13" w:rsidRDefault="006851D9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>1. използване на дублетни или приблизително еднакви на</w:t>
      </w:r>
      <w:r w:rsidR="006723FD">
        <w:rPr>
          <w:rFonts w:ascii="Times New Roman" w:hAnsi="Times New Roman"/>
          <w:sz w:val="24"/>
          <w:szCs w:val="24"/>
        </w:rPr>
        <w:t>именования на улици</w:t>
      </w:r>
      <w:r w:rsidR="00950292">
        <w:rPr>
          <w:rFonts w:ascii="Times New Roman" w:hAnsi="Times New Roman"/>
          <w:sz w:val="24"/>
          <w:szCs w:val="24"/>
        </w:rPr>
        <w:t xml:space="preserve"> и</w:t>
      </w:r>
      <w:r w:rsidRPr="00503F13">
        <w:rPr>
          <w:rFonts w:ascii="Times New Roman" w:hAnsi="Times New Roman"/>
          <w:sz w:val="24"/>
          <w:szCs w:val="24"/>
        </w:rPr>
        <w:t xml:space="preserve"> площади с</w:t>
      </w:r>
      <w:r w:rsidR="006723FD">
        <w:rPr>
          <w:rFonts w:ascii="Times New Roman" w:hAnsi="Times New Roman"/>
          <w:sz w:val="24"/>
          <w:szCs w:val="24"/>
        </w:rPr>
        <w:t xml:space="preserve"> изключение на площад </w:t>
      </w:r>
      <w:r w:rsidR="00673637">
        <w:rPr>
          <w:rFonts w:ascii="Times New Roman" w:hAnsi="Times New Roman"/>
          <w:sz w:val="24"/>
          <w:szCs w:val="24"/>
        </w:rPr>
        <w:t xml:space="preserve"> или улица, свързани</w:t>
      </w:r>
      <w:r w:rsidRPr="00503F13">
        <w:rPr>
          <w:rFonts w:ascii="Times New Roman" w:hAnsi="Times New Roman"/>
          <w:sz w:val="24"/>
          <w:szCs w:val="24"/>
        </w:rPr>
        <w:t xml:space="preserve"> с него;</w:t>
      </w:r>
    </w:p>
    <w:p w:rsidR="006851D9" w:rsidRPr="00503F13" w:rsidRDefault="006851D9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>2. използване на имена и названия, изгубили историческа актуалност, както и такива, свързани с тоталитарни идеологии и такива, асоциирани с прояви на геноцид и всякакви форми на дискриминация;</w:t>
      </w:r>
    </w:p>
    <w:p w:rsidR="006851D9" w:rsidRPr="00503F13" w:rsidRDefault="006851D9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lastRenderedPageBreak/>
        <w:t>3. именуване и преименуване с имена на живи лица;</w:t>
      </w:r>
    </w:p>
    <w:p w:rsidR="006851D9" w:rsidRPr="00503F13" w:rsidRDefault="006851D9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  <w:lang w:val="ru-RU"/>
        </w:rPr>
        <w:t>4</w:t>
      </w:r>
      <w:r w:rsidRPr="00503F13">
        <w:rPr>
          <w:rFonts w:ascii="Times New Roman" w:hAnsi="Times New Roman"/>
          <w:sz w:val="24"/>
          <w:szCs w:val="24"/>
        </w:rPr>
        <w:t>. им</w:t>
      </w:r>
      <w:r w:rsidR="00C40687">
        <w:rPr>
          <w:rFonts w:ascii="Times New Roman" w:hAnsi="Times New Roman"/>
          <w:sz w:val="24"/>
          <w:szCs w:val="24"/>
        </w:rPr>
        <w:t>енуване на отделни части от една и съща</w:t>
      </w:r>
      <w:r w:rsidRPr="00503F13">
        <w:rPr>
          <w:rFonts w:ascii="Times New Roman" w:hAnsi="Times New Roman"/>
          <w:sz w:val="24"/>
          <w:szCs w:val="24"/>
        </w:rPr>
        <w:t xml:space="preserve"> улица с различни имена.</w:t>
      </w:r>
    </w:p>
    <w:p w:rsidR="00D53F6C" w:rsidRDefault="006851D9" w:rsidP="00023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Чл.10.</w:t>
      </w:r>
      <w:r w:rsidR="00CA7DF1">
        <w:rPr>
          <w:rFonts w:ascii="Times New Roman" w:hAnsi="Times New Roman"/>
          <w:b/>
          <w:sz w:val="24"/>
          <w:szCs w:val="24"/>
        </w:rPr>
        <w:t xml:space="preserve"> </w:t>
      </w:r>
      <w:r w:rsidR="00F74E5A">
        <w:rPr>
          <w:rFonts w:ascii="Times New Roman" w:hAnsi="Times New Roman"/>
          <w:sz w:val="24"/>
          <w:szCs w:val="24"/>
        </w:rPr>
        <w:t>(1)</w:t>
      </w:r>
      <w:r w:rsidR="00CA7DF1">
        <w:rPr>
          <w:rFonts w:ascii="Times New Roman" w:hAnsi="Times New Roman"/>
          <w:sz w:val="24"/>
          <w:szCs w:val="24"/>
        </w:rPr>
        <w:t xml:space="preserve"> </w:t>
      </w:r>
      <w:r w:rsidRPr="00503F13">
        <w:rPr>
          <w:rFonts w:ascii="Times New Roman" w:hAnsi="Times New Roman"/>
          <w:sz w:val="24"/>
          <w:szCs w:val="24"/>
        </w:rPr>
        <w:t>Именуване и преименуване на обекти с имена с небългарски произход се допуска само, ако се касае за имена на личности с изклю</w:t>
      </w:r>
      <w:r w:rsidR="00D53F6C">
        <w:rPr>
          <w:rFonts w:ascii="Times New Roman" w:hAnsi="Times New Roman"/>
          <w:sz w:val="24"/>
          <w:szCs w:val="24"/>
        </w:rPr>
        <w:t>чителни заслу</w:t>
      </w:r>
      <w:r w:rsidR="00A729B9">
        <w:rPr>
          <w:rFonts w:ascii="Times New Roman" w:hAnsi="Times New Roman"/>
          <w:sz w:val="24"/>
          <w:szCs w:val="24"/>
        </w:rPr>
        <w:t>ги към Севлиево и регио</w:t>
      </w:r>
      <w:r w:rsidR="00D53F6C">
        <w:rPr>
          <w:rFonts w:ascii="Times New Roman" w:hAnsi="Times New Roman"/>
          <w:sz w:val="24"/>
          <w:szCs w:val="24"/>
        </w:rPr>
        <w:t xml:space="preserve">на </w:t>
      </w:r>
      <w:r w:rsidRPr="00503F13">
        <w:rPr>
          <w:rFonts w:ascii="Times New Roman" w:hAnsi="Times New Roman"/>
          <w:sz w:val="24"/>
          <w:szCs w:val="24"/>
        </w:rPr>
        <w:t xml:space="preserve">или </w:t>
      </w:r>
      <w:r w:rsidR="00D53F6C">
        <w:rPr>
          <w:rFonts w:ascii="Times New Roman" w:hAnsi="Times New Roman"/>
          <w:sz w:val="24"/>
          <w:szCs w:val="24"/>
        </w:rPr>
        <w:t xml:space="preserve">Република </w:t>
      </w:r>
      <w:r w:rsidRPr="00503F13">
        <w:rPr>
          <w:rFonts w:ascii="Times New Roman" w:hAnsi="Times New Roman"/>
          <w:sz w:val="24"/>
          <w:szCs w:val="24"/>
        </w:rPr>
        <w:t>България</w:t>
      </w:r>
      <w:r w:rsidR="00D53F6C">
        <w:rPr>
          <w:rFonts w:ascii="Times New Roman" w:hAnsi="Times New Roman"/>
          <w:sz w:val="24"/>
          <w:szCs w:val="24"/>
        </w:rPr>
        <w:t>,</w:t>
      </w:r>
      <w:r w:rsidRPr="00503F13">
        <w:rPr>
          <w:rFonts w:ascii="Times New Roman" w:hAnsi="Times New Roman"/>
          <w:sz w:val="24"/>
          <w:szCs w:val="24"/>
        </w:rPr>
        <w:t xml:space="preserve"> </w:t>
      </w:r>
      <w:r w:rsidR="00D53F6C">
        <w:rPr>
          <w:rFonts w:ascii="Times New Roman" w:hAnsi="Times New Roman"/>
          <w:sz w:val="24"/>
          <w:szCs w:val="24"/>
        </w:rPr>
        <w:t xml:space="preserve">имена от историята и </w:t>
      </w:r>
      <w:proofErr w:type="spellStart"/>
      <w:r w:rsidR="00D53F6C">
        <w:rPr>
          <w:rFonts w:ascii="Times New Roman" w:hAnsi="Times New Roman"/>
          <w:sz w:val="24"/>
          <w:szCs w:val="24"/>
        </w:rPr>
        <w:t>томонимията</w:t>
      </w:r>
      <w:proofErr w:type="spellEnd"/>
      <w:r w:rsidR="00D53F6C">
        <w:rPr>
          <w:rFonts w:ascii="Times New Roman" w:hAnsi="Times New Roman"/>
          <w:sz w:val="24"/>
          <w:szCs w:val="24"/>
        </w:rPr>
        <w:t xml:space="preserve"> на района, или за наименованието на обект при условията на реципрочност с чужд град, с който Севлиево има договор за партньорство.</w:t>
      </w:r>
    </w:p>
    <w:p w:rsidR="006851D9" w:rsidRPr="00503F13" w:rsidRDefault="00F74E5A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="006851D9" w:rsidRPr="00503F13">
        <w:rPr>
          <w:rFonts w:ascii="Times New Roman" w:hAnsi="Times New Roman"/>
          <w:sz w:val="24"/>
          <w:szCs w:val="24"/>
        </w:rPr>
        <w:t xml:space="preserve"> При именуване на обекти с имена с небългарски произход се спазват следните правила:</w:t>
      </w:r>
    </w:p>
    <w:p w:rsidR="006851D9" w:rsidRPr="00503F13" w:rsidRDefault="006851D9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>1. при наличие на утвърден превод на името на български език се използва то;</w:t>
      </w:r>
    </w:p>
    <w:p w:rsidR="006851D9" w:rsidRPr="00503F13" w:rsidRDefault="006851D9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sz w:val="24"/>
          <w:szCs w:val="24"/>
        </w:rPr>
        <w:t>2. в останалите случаи и</w:t>
      </w:r>
      <w:r w:rsidR="00F74E5A">
        <w:rPr>
          <w:rFonts w:ascii="Times New Roman" w:hAnsi="Times New Roman"/>
          <w:sz w:val="24"/>
          <w:szCs w:val="24"/>
        </w:rPr>
        <w:t>мената се изписват на кирилица (по произношение)</w:t>
      </w:r>
      <w:r w:rsidRPr="00503F13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6851D9" w:rsidP="00F74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Чл.11.</w:t>
      </w:r>
      <w:r w:rsidR="00CA7DF1">
        <w:rPr>
          <w:rFonts w:ascii="Times New Roman" w:hAnsi="Times New Roman"/>
          <w:b/>
          <w:sz w:val="24"/>
          <w:szCs w:val="24"/>
        </w:rPr>
        <w:t xml:space="preserve"> </w:t>
      </w:r>
      <w:r w:rsidR="00F74E5A">
        <w:rPr>
          <w:rFonts w:ascii="Times New Roman" w:hAnsi="Times New Roman"/>
          <w:sz w:val="24"/>
          <w:szCs w:val="24"/>
        </w:rPr>
        <w:t>(1)</w:t>
      </w:r>
      <w:r w:rsidRPr="00503F13">
        <w:rPr>
          <w:rFonts w:ascii="Times New Roman" w:hAnsi="Times New Roman"/>
          <w:sz w:val="24"/>
          <w:szCs w:val="24"/>
        </w:rPr>
        <w:t xml:space="preserve"> Не се допускат цифрови наименования на улици.</w:t>
      </w:r>
    </w:p>
    <w:p w:rsidR="006851D9" w:rsidRPr="00503F13" w:rsidRDefault="00F74E5A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="00DE6F55">
        <w:rPr>
          <w:rFonts w:ascii="Times New Roman" w:hAnsi="Times New Roman"/>
          <w:sz w:val="24"/>
          <w:szCs w:val="24"/>
        </w:rPr>
        <w:t xml:space="preserve"> </w:t>
      </w:r>
      <w:r w:rsidR="006851D9" w:rsidRPr="00503F13">
        <w:rPr>
          <w:rFonts w:ascii="Times New Roman" w:hAnsi="Times New Roman"/>
          <w:sz w:val="24"/>
          <w:szCs w:val="24"/>
        </w:rPr>
        <w:t>Разместване на наименувания на обекти с общинско значение се допуска само по изключение.</w:t>
      </w:r>
    </w:p>
    <w:p w:rsidR="006851D9" w:rsidRPr="00CA1E92" w:rsidRDefault="006851D9" w:rsidP="00A96C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Чл.12.</w:t>
      </w:r>
      <w:r w:rsidR="004E3040">
        <w:rPr>
          <w:rFonts w:ascii="Times New Roman" w:hAnsi="Times New Roman"/>
          <w:b/>
          <w:sz w:val="24"/>
          <w:szCs w:val="24"/>
        </w:rPr>
        <w:t xml:space="preserve"> </w:t>
      </w:r>
      <w:r w:rsidR="00752728">
        <w:rPr>
          <w:rFonts w:ascii="Times New Roman" w:hAnsi="Times New Roman"/>
          <w:sz w:val="24"/>
          <w:szCs w:val="24"/>
        </w:rPr>
        <w:t xml:space="preserve">(1) Предложенията и докладите </w:t>
      </w:r>
      <w:r w:rsidRPr="00503F13">
        <w:rPr>
          <w:rFonts w:ascii="Times New Roman" w:hAnsi="Times New Roman"/>
          <w:sz w:val="24"/>
          <w:szCs w:val="24"/>
        </w:rPr>
        <w:t>за именуване и преименуване на общински обекти се обсъ</w:t>
      </w:r>
      <w:r w:rsidR="00752728">
        <w:rPr>
          <w:rFonts w:ascii="Times New Roman" w:hAnsi="Times New Roman"/>
          <w:sz w:val="24"/>
          <w:szCs w:val="24"/>
        </w:rPr>
        <w:t>ждат на</w:t>
      </w:r>
      <w:r w:rsidR="009E1BB5">
        <w:rPr>
          <w:rFonts w:ascii="Times New Roman" w:hAnsi="Times New Roman"/>
          <w:sz w:val="24"/>
          <w:szCs w:val="24"/>
        </w:rPr>
        <w:t xml:space="preserve"> заседание на Постоянната</w:t>
      </w:r>
      <w:r w:rsidR="00830342">
        <w:rPr>
          <w:rFonts w:ascii="Times New Roman" w:hAnsi="Times New Roman"/>
          <w:sz w:val="24"/>
          <w:szCs w:val="24"/>
        </w:rPr>
        <w:t xml:space="preserve"> комисии</w:t>
      </w:r>
      <w:r w:rsidRPr="00503F13">
        <w:rPr>
          <w:rFonts w:ascii="Times New Roman" w:hAnsi="Times New Roman"/>
          <w:sz w:val="24"/>
          <w:szCs w:val="24"/>
        </w:rPr>
        <w:t xml:space="preserve"> по </w:t>
      </w:r>
      <w:r w:rsidR="00830342" w:rsidRPr="008E3063">
        <w:rPr>
          <w:rStyle w:val="a6"/>
          <w:rFonts w:ascii="Times New Roman" w:hAnsi="Times New Roman" w:cs="Times New Roman"/>
          <w:b w:val="0"/>
          <w:sz w:val="24"/>
          <w:szCs w:val="24"/>
        </w:rPr>
        <w:t>„Образование, култура и вероизповедания“</w:t>
      </w:r>
      <w:r w:rsidR="00752728">
        <w:rPr>
          <w:rFonts w:ascii="Times New Roman" w:hAnsi="Times New Roman" w:cs="Times New Roman"/>
          <w:sz w:val="24"/>
          <w:szCs w:val="24"/>
        </w:rPr>
        <w:t>, с компетентност в областта на образованието, науката, развитието и закрилата на културата</w:t>
      </w:r>
      <w:r w:rsidR="00830CDA">
        <w:rPr>
          <w:rFonts w:ascii="Times New Roman" w:hAnsi="Times New Roman"/>
          <w:sz w:val="24"/>
          <w:szCs w:val="24"/>
        </w:rPr>
        <w:t xml:space="preserve"> п</w:t>
      </w:r>
      <w:r w:rsidR="004E3040">
        <w:rPr>
          <w:rFonts w:ascii="Times New Roman" w:hAnsi="Times New Roman"/>
          <w:sz w:val="24"/>
          <w:szCs w:val="24"/>
        </w:rPr>
        <w:t xml:space="preserve">ри Общинския съвет - </w:t>
      </w:r>
      <w:r w:rsidR="009E1BB5">
        <w:rPr>
          <w:rFonts w:ascii="Times New Roman" w:hAnsi="Times New Roman"/>
          <w:sz w:val="24"/>
          <w:szCs w:val="24"/>
        </w:rPr>
        <w:t>Севлиево, коя</w:t>
      </w:r>
      <w:r w:rsidR="00830CDA">
        <w:rPr>
          <w:rFonts w:ascii="Times New Roman" w:hAnsi="Times New Roman"/>
          <w:sz w:val="24"/>
          <w:szCs w:val="24"/>
        </w:rPr>
        <w:t>то</w:t>
      </w:r>
      <w:r w:rsidRPr="00503F13">
        <w:rPr>
          <w:rFonts w:ascii="Times New Roman" w:hAnsi="Times New Roman"/>
          <w:sz w:val="24"/>
          <w:szCs w:val="24"/>
        </w:rPr>
        <w:t xml:space="preserve"> изготвя мотивирано становище и го представя за разглеждане на заседание </w:t>
      </w:r>
      <w:r w:rsidR="009E1BB5">
        <w:rPr>
          <w:rFonts w:ascii="Times New Roman" w:hAnsi="Times New Roman"/>
          <w:sz w:val="24"/>
          <w:szCs w:val="24"/>
        </w:rPr>
        <w:t>на Общински съвет</w:t>
      </w:r>
      <w:r w:rsidR="00CA1E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1E92" w:rsidRPr="00503F13">
        <w:rPr>
          <w:rFonts w:ascii="Times New Roman" w:hAnsi="Times New Roman"/>
          <w:sz w:val="24"/>
          <w:szCs w:val="24"/>
        </w:rPr>
        <w:t>и средства</w:t>
      </w:r>
      <w:r w:rsidR="00CA1E92">
        <w:rPr>
          <w:rFonts w:ascii="Times New Roman" w:hAnsi="Times New Roman"/>
          <w:sz w:val="24"/>
          <w:szCs w:val="24"/>
        </w:rPr>
        <w:t>та</w:t>
      </w:r>
      <w:r w:rsidR="00CA1E92" w:rsidRPr="00503F13">
        <w:rPr>
          <w:rFonts w:ascii="Times New Roman" w:hAnsi="Times New Roman"/>
          <w:sz w:val="24"/>
          <w:szCs w:val="24"/>
        </w:rPr>
        <w:t xml:space="preserve"> за масова информация</w:t>
      </w:r>
      <w:r w:rsidR="00CA1E92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4E3040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Общински съвет - </w:t>
      </w:r>
      <w:r w:rsidR="00CA1E92">
        <w:rPr>
          <w:rFonts w:ascii="Times New Roman" w:hAnsi="Times New Roman"/>
          <w:sz w:val="24"/>
          <w:szCs w:val="24"/>
        </w:rPr>
        <w:t>Севлиево</w:t>
      </w:r>
      <w:r w:rsidR="006851D9" w:rsidRPr="00503F13">
        <w:rPr>
          <w:rFonts w:ascii="Times New Roman" w:hAnsi="Times New Roman"/>
          <w:sz w:val="24"/>
          <w:szCs w:val="24"/>
        </w:rPr>
        <w:t xml:space="preserve"> приема решение по ал.1 с обикновено мнозинство от всички присъстващи общински съветници. Ако предложението не получи необходимия брой гласове, ново предложение за същия обект може да се направи най-рано след шест месеца.</w:t>
      </w:r>
    </w:p>
    <w:p w:rsidR="006851D9" w:rsidRPr="00503F13" w:rsidRDefault="009E1BB5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 w:rsidR="006851D9" w:rsidRPr="00503F13">
        <w:rPr>
          <w:rFonts w:ascii="Times New Roman" w:hAnsi="Times New Roman"/>
          <w:sz w:val="24"/>
          <w:szCs w:val="24"/>
        </w:rPr>
        <w:t xml:space="preserve"> Решеният</w:t>
      </w:r>
      <w:r w:rsidR="004E3040">
        <w:rPr>
          <w:rFonts w:ascii="Times New Roman" w:hAnsi="Times New Roman"/>
          <w:sz w:val="24"/>
          <w:szCs w:val="24"/>
        </w:rPr>
        <w:t xml:space="preserve">а на Общински съвет - </w:t>
      </w:r>
      <w:r w:rsidR="00CA1E92">
        <w:rPr>
          <w:rFonts w:ascii="Times New Roman" w:hAnsi="Times New Roman"/>
          <w:sz w:val="24"/>
          <w:szCs w:val="24"/>
        </w:rPr>
        <w:t>Севлиево</w:t>
      </w:r>
      <w:r w:rsidR="006851D9" w:rsidRPr="00503F13">
        <w:rPr>
          <w:rFonts w:ascii="Times New Roman" w:hAnsi="Times New Roman"/>
          <w:sz w:val="24"/>
          <w:szCs w:val="24"/>
        </w:rPr>
        <w:t xml:space="preserve"> за именуване и преименуване на общински обекти на те</w:t>
      </w:r>
      <w:r w:rsidR="00CA1E92">
        <w:rPr>
          <w:rFonts w:ascii="Times New Roman" w:hAnsi="Times New Roman"/>
          <w:sz w:val="24"/>
          <w:szCs w:val="24"/>
        </w:rPr>
        <w:t>риторията на община Севлиево</w:t>
      </w:r>
      <w:r w:rsidR="006851D9" w:rsidRPr="00503F13">
        <w:rPr>
          <w:rFonts w:ascii="Times New Roman" w:hAnsi="Times New Roman"/>
          <w:sz w:val="24"/>
          <w:szCs w:val="24"/>
        </w:rPr>
        <w:t xml:space="preserve"> се публикуват в поне един местен ежедневник, както и в офиц</w:t>
      </w:r>
      <w:r w:rsidR="00CA1E92">
        <w:rPr>
          <w:rFonts w:ascii="Times New Roman" w:hAnsi="Times New Roman"/>
          <w:sz w:val="24"/>
          <w:szCs w:val="24"/>
        </w:rPr>
        <w:t>иалната страница  на община Севлиево</w:t>
      </w:r>
      <w:r w:rsidR="006851D9" w:rsidRPr="00503F13">
        <w:rPr>
          <w:rFonts w:ascii="Times New Roman" w:hAnsi="Times New Roman"/>
          <w:sz w:val="24"/>
          <w:szCs w:val="24"/>
        </w:rPr>
        <w:t xml:space="preserve">. </w:t>
      </w:r>
    </w:p>
    <w:p w:rsidR="006851D9" w:rsidRDefault="00E376BC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/4/ Кметът на община Севлиево</w:t>
      </w:r>
      <w:r w:rsidR="006851D9" w:rsidRPr="00503F13">
        <w:rPr>
          <w:rFonts w:ascii="Times New Roman" w:hAnsi="Times New Roman"/>
          <w:sz w:val="24"/>
          <w:szCs w:val="24"/>
        </w:rPr>
        <w:t xml:space="preserve"> организира поставянето на обозначителни табели с новото наименование на съответните о</w:t>
      </w:r>
      <w:r w:rsidR="00FF7BC0">
        <w:rPr>
          <w:rFonts w:ascii="Times New Roman" w:hAnsi="Times New Roman"/>
          <w:sz w:val="24"/>
          <w:szCs w:val="24"/>
        </w:rPr>
        <w:t>бекти, в срок не по-дълъг от три</w:t>
      </w:r>
      <w:r w:rsidR="006851D9" w:rsidRPr="00503F13">
        <w:rPr>
          <w:rFonts w:ascii="Times New Roman" w:hAnsi="Times New Roman"/>
          <w:sz w:val="24"/>
          <w:szCs w:val="24"/>
        </w:rPr>
        <w:t xml:space="preserve"> месеца от датата н</w:t>
      </w:r>
      <w:r w:rsidR="004E3040">
        <w:rPr>
          <w:rFonts w:ascii="Times New Roman" w:hAnsi="Times New Roman"/>
          <w:sz w:val="24"/>
          <w:szCs w:val="24"/>
        </w:rPr>
        <w:t xml:space="preserve">а решението на Общински съвет - </w:t>
      </w:r>
      <w:r>
        <w:rPr>
          <w:rFonts w:ascii="Times New Roman" w:hAnsi="Times New Roman"/>
          <w:sz w:val="24"/>
          <w:szCs w:val="24"/>
        </w:rPr>
        <w:t>Севлиево</w:t>
      </w:r>
      <w:r w:rsidR="006851D9" w:rsidRPr="00503F13">
        <w:rPr>
          <w:rFonts w:ascii="Times New Roman" w:hAnsi="Times New Roman"/>
          <w:sz w:val="24"/>
          <w:szCs w:val="24"/>
        </w:rPr>
        <w:t>.</w:t>
      </w:r>
    </w:p>
    <w:p w:rsidR="004E3040" w:rsidRDefault="004E3040" w:rsidP="00E376B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1D9" w:rsidRPr="00503F13" w:rsidRDefault="006851D9" w:rsidP="0054674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03F13">
        <w:rPr>
          <w:rFonts w:ascii="Times New Roman" w:hAnsi="Times New Roman"/>
          <w:b/>
          <w:sz w:val="24"/>
          <w:szCs w:val="24"/>
        </w:rPr>
        <w:t xml:space="preserve">ГЛАВА ТРЕТА </w:t>
      </w:r>
    </w:p>
    <w:p w:rsidR="006851D9" w:rsidRPr="00503F13" w:rsidRDefault="006851D9" w:rsidP="005467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ПАМЕТНИЦИ И ДРУГИ ВЪЗПОМЕНАТЕЛНИ ЗНАЦИ</w:t>
      </w:r>
    </w:p>
    <w:p w:rsidR="006851D9" w:rsidRPr="00503F13" w:rsidRDefault="006851D9" w:rsidP="00546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1D9" w:rsidRPr="00503F13" w:rsidRDefault="006851D9" w:rsidP="00D023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Чл.13.</w:t>
      </w:r>
      <w:r w:rsidR="00D023C0">
        <w:rPr>
          <w:rFonts w:ascii="Times New Roman" w:hAnsi="Times New Roman"/>
          <w:sz w:val="24"/>
          <w:szCs w:val="24"/>
        </w:rPr>
        <w:t xml:space="preserve"> (1)</w:t>
      </w:r>
      <w:r w:rsidR="00546747">
        <w:rPr>
          <w:rFonts w:ascii="Times New Roman" w:hAnsi="Times New Roman"/>
          <w:sz w:val="24"/>
          <w:szCs w:val="24"/>
        </w:rPr>
        <w:t xml:space="preserve"> Общински съвет - </w:t>
      </w:r>
      <w:r w:rsidR="00E376BC">
        <w:rPr>
          <w:rFonts w:ascii="Times New Roman" w:hAnsi="Times New Roman"/>
          <w:sz w:val="24"/>
          <w:szCs w:val="24"/>
        </w:rPr>
        <w:t>Севлиево</w:t>
      </w:r>
      <w:r w:rsidRPr="00503F13">
        <w:rPr>
          <w:rFonts w:ascii="Times New Roman" w:hAnsi="Times New Roman"/>
          <w:sz w:val="24"/>
          <w:szCs w:val="24"/>
        </w:rPr>
        <w:t xml:space="preserve"> взема решения за п</w:t>
      </w:r>
      <w:r w:rsidR="00E376BC">
        <w:rPr>
          <w:rFonts w:ascii="Times New Roman" w:hAnsi="Times New Roman"/>
          <w:sz w:val="24"/>
          <w:szCs w:val="24"/>
        </w:rPr>
        <w:t>оставяне, преместване и премахване</w:t>
      </w:r>
      <w:r w:rsidRPr="00503F13">
        <w:rPr>
          <w:rFonts w:ascii="Times New Roman" w:hAnsi="Times New Roman"/>
          <w:sz w:val="24"/>
          <w:szCs w:val="24"/>
        </w:rPr>
        <w:t xml:space="preserve"> на паметниц</w:t>
      </w:r>
      <w:r w:rsidR="00D023C0">
        <w:rPr>
          <w:rFonts w:ascii="Times New Roman" w:hAnsi="Times New Roman"/>
          <w:sz w:val="24"/>
          <w:szCs w:val="24"/>
        </w:rPr>
        <w:t>и и други възпоменателни знаци (</w:t>
      </w:r>
      <w:r w:rsidRPr="00503F13">
        <w:rPr>
          <w:rFonts w:ascii="Times New Roman" w:hAnsi="Times New Roman"/>
          <w:sz w:val="24"/>
          <w:szCs w:val="24"/>
        </w:rPr>
        <w:t xml:space="preserve">паметни плочи, барелефи </w:t>
      </w:r>
      <w:r w:rsidR="00D023C0">
        <w:rPr>
          <w:rFonts w:ascii="Times New Roman" w:hAnsi="Times New Roman"/>
          <w:sz w:val="24"/>
          <w:szCs w:val="24"/>
        </w:rPr>
        <w:t xml:space="preserve">и др.) </w:t>
      </w:r>
      <w:r w:rsidR="00FA09CD">
        <w:rPr>
          <w:rFonts w:ascii="Times New Roman" w:hAnsi="Times New Roman"/>
          <w:sz w:val="24"/>
          <w:szCs w:val="24"/>
        </w:rPr>
        <w:t>на територията на общината</w:t>
      </w:r>
      <w:r w:rsidRPr="00503F13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D023C0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(2) </w:t>
      </w:r>
      <w:r w:rsidR="006851D9" w:rsidRPr="00503F13">
        <w:rPr>
          <w:rFonts w:ascii="Times New Roman" w:hAnsi="Times New Roman"/>
          <w:sz w:val="24"/>
          <w:szCs w:val="24"/>
        </w:rPr>
        <w:t>С решението по ал.1 Общинският съвет се произна</w:t>
      </w:r>
      <w:r>
        <w:rPr>
          <w:rFonts w:ascii="Times New Roman" w:hAnsi="Times New Roman"/>
          <w:sz w:val="24"/>
          <w:szCs w:val="24"/>
        </w:rPr>
        <w:t>ся и по въпроса с чии средства (</w:t>
      </w:r>
      <w:r w:rsidR="006851D9" w:rsidRPr="00503F13">
        <w:rPr>
          <w:rFonts w:ascii="Times New Roman" w:hAnsi="Times New Roman"/>
          <w:sz w:val="24"/>
          <w:szCs w:val="24"/>
        </w:rPr>
        <w:t>на общината, на иниц</w:t>
      </w:r>
      <w:r>
        <w:rPr>
          <w:rFonts w:ascii="Times New Roman" w:hAnsi="Times New Roman"/>
          <w:sz w:val="24"/>
          <w:szCs w:val="24"/>
        </w:rPr>
        <w:t>иаторите или събрани от дарения)</w:t>
      </w:r>
      <w:r w:rsidR="006851D9" w:rsidRPr="00503F13">
        <w:rPr>
          <w:rFonts w:ascii="Times New Roman" w:hAnsi="Times New Roman"/>
          <w:sz w:val="24"/>
          <w:szCs w:val="24"/>
        </w:rPr>
        <w:t xml:space="preserve"> ще бъде изграден паметникът или възпоменателният знак.</w:t>
      </w:r>
    </w:p>
    <w:p w:rsidR="006851D9" w:rsidRPr="00503F13" w:rsidRDefault="006851D9" w:rsidP="00D023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Чл.14.</w:t>
      </w:r>
      <w:r w:rsidRPr="00503F13">
        <w:rPr>
          <w:rFonts w:ascii="Times New Roman" w:hAnsi="Times New Roman"/>
          <w:sz w:val="24"/>
          <w:szCs w:val="24"/>
        </w:rPr>
        <w:t xml:space="preserve"> </w:t>
      </w:r>
      <w:r w:rsidR="00D023C0">
        <w:rPr>
          <w:rFonts w:ascii="Times New Roman" w:hAnsi="Times New Roman"/>
          <w:sz w:val="24"/>
          <w:szCs w:val="24"/>
        </w:rPr>
        <w:t>Писмено предложение до Общински</w:t>
      </w:r>
      <w:r w:rsidR="00546747">
        <w:rPr>
          <w:rFonts w:ascii="Times New Roman" w:hAnsi="Times New Roman"/>
          <w:sz w:val="24"/>
          <w:szCs w:val="24"/>
        </w:rPr>
        <w:t xml:space="preserve"> съвет - </w:t>
      </w:r>
      <w:r w:rsidR="00247AEC">
        <w:rPr>
          <w:rFonts w:ascii="Times New Roman" w:hAnsi="Times New Roman"/>
          <w:sz w:val="24"/>
          <w:szCs w:val="24"/>
        </w:rPr>
        <w:t xml:space="preserve">Севлиево </w:t>
      </w:r>
      <w:r w:rsidRPr="00503F13">
        <w:rPr>
          <w:rFonts w:ascii="Times New Roman" w:hAnsi="Times New Roman"/>
          <w:sz w:val="24"/>
          <w:szCs w:val="24"/>
        </w:rPr>
        <w:t>за поставяне, преместване и премахване на паметниц</w:t>
      </w:r>
      <w:r w:rsidR="00D023C0">
        <w:rPr>
          <w:rFonts w:ascii="Times New Roman" w:hAnsi="Times New Roman"/>
          <w:sz w:val="24"/>
          <w:szCs w:val="24"/>
        </w:rPr>
        <w:t>и и други възпоменателни знаци (</w:t>
      </w:r>
      <w:r w:rsidRPr="00503F13">
        <w:rPr>
          <w:rFonts w:ascii="Times New Roman" w:hAnsi="Times New Roman"/>
          <w:sz w:val="24"/>
          <w:szCs w:val="24"/>
        </w:rPr>
        <w:t>паметни плочи</w:t>
      </w:r>
      <w:r w:rsidR="00D023C0">
        <w:rPr>
          <w:rFonts w:ascii="Times New Roman" w:hAnsi="Times New Roman"/>
          <w:sz w:val="24"/>
          <w:szCs w:val="24"/>
        </w:rPr>
        <w:t xml:space="preserve">, барелефи и др.) </w:t>
      </w:r>
      <w:r w:rsidRPr="00503F13">
        <w:rPr>
          <w:rFonts w:ascii="Times New Roman" w:hAnsi="Times New Roman"/>
          <w:sz w:val="24"/>
          <w:szCs w:val="24"/>
        </w:rPr>
        <w:t>могат да правят:</w:t>
      </w:r>
    </w:p>
    <w:p w:rsidR="006851D9" w:rsidRPr="00503F13" w:rsidRDefault="00546747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1.Кметът</w:t>
      </w:r>
      <w:r w:rsidR="00247AEC">
        <w:rPr>
          <w:rFonts w:ascii="Times New Roman" w:hAnsi="Times New Roman"/>
          <w:sz w:val="24"/>
          <w:szCs w:val="24"/>
        </w:rPr>
        <w:t xml:space="preserve"> на общината</w:t>
      </w:r>
      <w:r w:rsidR="006851D9" w:rsidRPr="00503F13">
        <w:rPr>
          <w:rFonts w:ascii="Times New Roman" w:hAnsi="Times New Roman"/>
          <w:sz w:val="24"/>
          <w:szCs w:val="24"/>
        </w:rPr>
        <w:t>;</w:t>
      </w:r>
    </w:p>
    <w:p w:rsidR="006851D9" w:rsidRPr="00503F13" w:rsidRDefault="00247AEC" w:rsidP="00215F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2.Общински съветници </w:t>
      </w:r>
      <w:r w:rsidR="00215F28">
        <w:rPr>
          <w:rFonts w:ascii="Times New Roman" w:hAnsi="Times New Roman"/>
          <w:sz w:val="24"/>
          <w:szCs w:val="24"/>
        </w:rPr>
        <w:t>и кметове на населени места</w:t>
      </w:r>
      <w:r w:rsidR="006851D9" w:rsidRPr="00503F13">
        <w:rPr>
          <w:rFonts w:ascii="Times New Roman" w:hAnsi="Times New Roman"/>
          <w:sz w:val="24"/>
          <w:szCs w:val="24"/>
        </w:rPr>
        <w:t>;</w:t>
      </w:r>
      <w:r w:rsidR="003F2931">
        <w:rPr>
          <w:rFonts w:ascii="Times New Roman" w:hAnsi="Times New Roman"/>
          <w:sz w:val="24"/>
          <w:szCs w:val="24"/>
        </w:rPr>
        <w:t xml:space="preserve"> </w:t>
      </w:r>
    </w:p>
    <w:p w:rsidR="006851D9" w:rsidRPr="00503F13" w:rsidRDefault="00215F28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="00247AEC">
        <w:rPr>
          <w:rFonts w:ascii="Times New Roman" w:hAnsi="Times New Roman"/>
          <w:sz w:val="24"/>
          <w:szCs w:val="24"/>
        </w:rPr>
        <w:t>.</w:t>
      </w:r>
      <w:r w:rsidR="006851D9" w:rsidRPr="00503F13">
        <w:rPr>
          <w:rFonts w:ascii="Times New Roman" w:hAnsi="Times New Roman"/>
          <w:sz w:val="24"/>
          <w:szCs w:val="24"/>
        </w:rPr>
        <w:t>Ръководствата на обществени, стопански, научни, културни, неправителствени и други организации;</w:t>
      </w:r>
    </w:p>
    <w:p w:rsidR="006851D9" w:rsidRPr="00503F13" w:rsidRDefault="003F2931" w:rsidP="00685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57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215F28">
        <w:rPr>
          <w:rFonts w:ascii="Times New Roman" w:hAnsi="Times New Roman"/>
          <w:sz w:val="24"/>
          <w:szCs w:val="24"/>
        </w:rPr>
        <w:t xml:space="preserve">Инициативни граждански комитети, </w:t>
      </w:r>
      <w:r w:rsidR="006851D9" w:rsidRPr="00503F13">
        <w:rPr>
          <w:rFonts w:ascii="Times New Roman" w:hAnsi="Times New Roman"/>
          <w:sz w:val="24"/>
          <w:szCs w:val="24"/>
        </w:rPr>
        <w:t xml:space="preserve">формирани чрез съответна подписка.  </w:t>
      </w:r>
    </w:p>
    <w:p w:rsidR="006851D9" w:rsidRPr="00503F13" w:rsidRDefault="006851D9" w:rsidP="00142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Чл.15.</w:t>
      </w:r>
      <w:r w:rsidRPr="00503F13">
        <w:rPr>
          <w:rFonts w:ascii="Times New Roman" w:hAnsi="Times New Roman"/>
          <w:sz w:val="24"/>
          <w:szCs w:val="24"/>
        </w:rPr>
        <w:t xml:space="preserve"> Предложението за поставяне, преместване или премахване на паметник или възпоменателен знак задължително съдържа:</w:t>
      </w:r>
    </w:p>
    <w:p w:rsidR="006851D9" w:rsidRPr="00503F13" w:rsidRDefault="00770EE7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6851D9" w:rsidRPr="00503F13">
        <w:rPr>
          <w:rFonts w:ascii="Times New Roman" w:hAnsi="Times New Roman"/>
          <w:sz w:val="24"/>
          <w:szCs w:val="24"/>
        </w:rPr>
        <w:t>подробни мотиви за предлаганото действие;</w:t>
      </w:r>
    </w:p>
    <w:p w:rsidR="006851D9" w:rsidRPr="00503F13" w:rsidRDefault="00770EE7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851D9" w:rsidRPr="00503F13">
        <w:rPr>
          <w:rFonts w:ascii="Times New Roman" w:hAnsi="Times New Roman"/>
          <w:sz w:val="24"/>
          <w:szCs w:val="24"/>
        </w:rPr>
        <w:t>идеен проект на паметника или възпоменателния знак</w:t>
      </w:r>
      <w:r w:rsidR="00650663">
        <w:rPr>
          <w:rFonts w:ascii="Times New Roman" w:hAnsi="Times New Roman"/>
          <w:sz w:val="24"/>
          <w:szCs w:val="24"/>
        </w:rPr>
        <w:t xml:space="preserve"> и надписа на него</w:t>
      </w:r>
      <w:r w:rsidR="006851D9" w:rsidRPr="00503F13">
        <w:rPr>
          <w:rFonts w:ascii="Times New Roman" w:hAnsi="Times New Roman"/>
          <w:sz w:val="24"/>
          <w:szCs w:val="24"/>
        </w:rPr>
        <w:t>;</w:t>
      </w:r>
    </w:p>
    <w:p w:rsidR="006851D9" w:rsidRPr="00503F13" w:rsidRDefault="00770EE7" w:rsidP="005F15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6851D9" w:rsidRPr="00503F13">
        <w:rPr>
          <w:rFonts w:ascii="Times New Roman" w:hAnsi="Times New Roman"/>
          <w:sz w:val="24"/>
          <w:szCs w:val="24"/>
        </w:rPr>
        <w:t>предложение за мястото, на което да бъде поставен или преместен паметникът или възпоменателният знак;</w:t>
      </w:r>
    </w:p>
    <w:p w:rsidR="006851D9" w:rsidRPr="00503F13" w:rsidRDefault="00770EE7" w:rsidP="005F15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6851D9" w:rsidRPr="00503F13">
        <w:rPr>
          <w:rFonts w:ascii="Times New Roman" w:hAnsi="Times New Roman"/>
          <w:sz w:val="24"/>
          <w:szCs w:val="24"/>
        </w:rPr>
        <w:t>посочен източник на финансиране.</w:t>
      </w:r>
    </w:p>
    <w:p w:rsidR="000E5BC7" w:rsidRDefault="006851D9" w:rsidP="00BA7038">
      <w:pPr>
        <w:pStyle w:val="a5"/>
        <w:spacing w:before="0" w:beforeAutospacing="0" w:after="0" w:afterAutospacing="0"/>
        <w:jc w:val="both"/>
      </w:pPr>
      <w:r w:rsidRPr="00503F13">
        <w:rPr>
          <w:b/>
        </w:rPr>
        <w:t>Чл.16</w:t>
      </w:r>
      <w:r w:rsidR="00E97814">
        <w:t>.(1)</w:t>
      </w:r>
      <w:r w:rsidRPr="00503F13">
        <w:t xml:space="preserve">. Предложението за поставяне, преместване и премахване на паметници и други възпоменателни знаци </w:t>
      </w:r>
      <w:r w:rsidR="007931F8">
        <w:t>и доклад</w:t>
      </w:r>
      <w:r w:rsidR="00BA7038">
        <w:t xml:space="preserve">а за решение до Общинския съвет - </w:t>
      </w:r>
      <w:r w:rsidR="007931F8">
        <w:t xml:space="preserve">Севлиево </w:t>
      </w:r>
      <w:r w:rsidRPr="00503F13">
        <w:t xml:space="preserve">се </w:t>
      </w:r>
      <w:r w:rsidRPr="006B63EB">
        <w:t xml:space="preserve">обсъждат на </w:t>
      </w:r>
      <w:r w:rsidR="00E97814">
        <w:t xml:space="preserve">съвместно </w:t>
      </w:r>
      <w:r w:rsidRPr="006B63EB">
        <w:t>засе</w:t>
      </w:r>
      <w:r w:rsidR="0095001F">
        <w:t>дание на Постоянната комисия</w:t>
      </w:r>
      <w:r w:rsidR="006B63EB" w:rsidRPr="006B63EB">
        <w:t xml:space="preserve"> по </w:t>
      </w:r>
      <w:r w:rsidR="006B63EB" w:rsidRPr="006B63EB">
        <w:rPr>
          <w:rStyle w:val="a6"/>
          <w:b w:val="0"/>
        </w:rPr>
        <w:t xml:space="preserve">„Общинска собственост и </w:t>
      </w:r>
      <w:r w:rsidR="00FD3A00" w:rsidRPr="006B63EB">
        <w:rPr>
          <w:rStyle w:val="a6"/>
          <w:b w:val="0"/>
        </w:rPr>
        <w:t>териториално и селищно устройство</w:t>
      </w:r>
      <w:r w:rsidR="00950625">
        <w:rPr>
          <w:rStyle w:val="a6"/>
          <w:b w:val="0"/>
        </w:rPr>
        <w:t>“</w:t>
      </w:r>
      <w:r w:rsidR="006B63EB">
        <w:rPr>
          <w:b/>
        </w:rPr>
        <w:t>,</w:t>
      </w:r>
      <w:r w:rsidR="00E97814">
        <w:rPr>
          <w:b/>
        </w:rPr>
        <w:t xml:space="preserve"> </w:t>
      </w:r>
      <w:r w:rsidR="00E97814">
        <w:t>с компетентност в областта на градоустройството, строитеството, архитектурата, жилищната политика</w:t>
      </w:r>
      <w:r w:rsidR="00950625">
        <w:t xml:space="preserve"> и</w:t>
      </w:r>
      <w:r w:rsidR="00950625" w:rsidRPr="00950625">
        <w:t xml:space="preserve"> </w:t>
      </w:r>
      <w:r w:rsidR="00950625">
        <w:t>Постоянната комисия</w:t>
      </w:r>
      <w:r w:rsidR="00950625" w:rsidRPr="006B63EB">
        <w:t xml:space="preserve"> по</w:t>
      </w:r>
      <w:r w:rsidR="0095001F">
        <w:t xml:space="preserve"> „</w:t>
      </w:r>
      <w:r w:rsidR="006B63EB" w:rsidRPr="006B63EB">
        <w:rPr>
          <w:rStyle w:val="a6"/>
          <w:b w:val="0"/>
        </w:rPr>
        <w:t>Образование, култура вероизповедания“</w:t>
      </w:r>
      <w:r w:rsidR="0095001F">
        <w:rPr>
          <w:rStyle w:val="a6"/>
          <w:b w:val="0"/>
        </w:rPr>
        <w:t>, с компетентност в областта на образованието,</w:t>
      </w:r>
      <w:r w:rsidR="00BA7038">
        <w:rPr>
          <w:rStyle w:val="a6"/>
          <w:b w:val="0"/>
        </w:rPr>
        <w:t xml:space="preserve"> </w:t>
      </w:r>
      <w:r w:rsidR="0095001F">
        <w:rPr>
          <w:rStyle w:val="a6"/>
          <w:b w:val="0"/>
        </w:rPr>
        <w:t xml:space="preserve">науката, развитието и закрилата на културата </w:t>
      </w:r>
      <w:r w:rsidRPr="00503F13">
        <w:t>п</w:t>
      </w:r>
      <w:r w:rsidR="006B63EB">
        <w:t>ри Общински съвет – Севлиево</w:t>
      </w:r>
      <w:r w:rsidRPr="00503F13">
        <w:t xml:space="preserve">, които изготвят мотивирани становища и ги представят за разглеждане на заседание </w:t>
      </w:r>
      <w:r w:rsidR="006B63EB">
        <w:t>на Общински съвет – Севлиево</w:t>
      </w:r>
      <w:r w:rsidRPr="00503F13">
        <w:t>.</w:t>
      </w:r>
    </w:p>
    <w:p w:rsidR="00973F13" w:rsidRDefault="000E5BC7" w:rsidP="00BA7038">
      <w:pPr>
        <w:pStyle w:val="a5"/>
        <w:spacing w:before="0" w:beforeAutospacing="0" w:after="0" w:afterAutospacing="0"/>
        <w:jc w:val="both"/>
      </w:pPr>
      <w:r>
        <w:t xml:space="preserve">           </w:t>
      </w:r>
      <w:r w:rsidR="00777C66">
        <w:t>(2)</w:t>
      </w:r>
      <w:r w:rsidR="006851D9" w:rsidRPr="00503F13">
        <w:t xml:space="preserve"> Предложенията по ал.1 писмено се съгласуват с главния</w:t>
      </w:r>
      <w:r>
        <w:t xml:space="preserve"> архитект</w:t>
      </w:r>
      <w:r w:rsidR="004043A9">
        <w:t xml:space="preserve"> и отдел</w:t>
      </w:r>
      <w:r w:rsidR="00E424C3">
        <w:t xml:space="preserve"> „Териториално – селищно устройство“ /</w:t>
      </w:r>
      <w:r w:rsidR="004043A9">
        <w:t>ТСУ</w:t>
      </w:r>
      <w:r w:rsidR="00E424C3">
        <w:t>/</w:t>
      </w:r>
      <w:r w:rsidR="004043A9">
        <w:t xml:space="preserve"> на о</w:t>
      </w:r>
      <w:r>
        <w:t>бщина Севлиево</w:t>
      </w:r>
      <w:r w:rsidR="004043A9">
        <w:t xml:space="preserve">, като се спазват изискванията на чл.23 от Наредбата за реда и уславията за поставяне на преместваеми обекти и за рекламна дейност на територията на община Севлиево, приета с Решение № 076 от 26.01.2016 г.. </w:t>
      </w:r>
    </w:p>
    <w:p w:rsidR="00FB2305" w:rsidRDefault="00B847DA" w:rsidP="00BA7038">
      <w:pPr>
        <w:pStyle w:val="a5"/>
        <w:spacing w:before="0" w:beforeAutospacing="0" w:after="0" w:afterAutospacing="0"/>
        <w:jc w:val="both"/>
      </w:pPr>
      <w:r>
        <w:t xml:space="preserve">           (3)</w:t>
      </w:r>
      <w:r w:rsidR="00FB2305">
        <w:t xml:space="preserve"> Проектите за паметници и надписите на тях се публикуват в интернет страницата на общината, а техен макет се излага на обществено достъпно място за срок не по-кратък от един месец, с оглед провеждане на обществен дебат върху качествата на проекта.</w:t>
      </w:r>
    </w:p>
    <w:p w:rsidR="006851D9" w:rsidRPr="00503F13" w:rsidRDefault="00973F13" w:rsidP="00BA7038">
      <w:pPr>
        <w:pStyle w:val="a5"/>
        <w:spacing w:before="0" w:beforeAutospacing="0" w:after="0" w:afterAutospacing="0"/>
        <w:jc w:val="both"/>
      </w:pPr>
      <w:r>
        <w:t xml:space="preserve">           </w:t>
      </w:r>
      <w:r w:rsidR="00074140">
        <w:t>(</w:t>
      </w:r>
      <w:r w:rsidR="00FB2305">
        <w:t>4</w:t>
      </w:r>
      <w:r w:rsidR="00074140">
        <w:t>)</w:t>
      </w:r>
      <w:r w:rsidR="002134C6">
        <w:t xml:space="preserve"> Общински</w:t>
      </w:r>
      <w:r w:rsidR="006851D9" w:rsidRPr="00503F13">
        <w:t xml:space="preserve"> съвет</w:t>
      </w:r>
      <w:r w:rsidR="002134C6">
        <w:t xml:space="preserve"> - Севлиево</w:t>
      </w:r>
      <w:r w:rsidR="006851D9" w:rsidRPr="00503F13">
        <w:t xml:space="preserve"> приема решение по ал.1 с обикновено мнозинство от всички присъстващи общински съветници. Ако предложението не получи необходимия брой гласове, ново предложение за същия обект може да се н</w:t>
      </w:r>
      <w:r w:rsidR="00FB2305">
        <w:t>аправи най-рано след една година</w:t>
      </w:r>
      <w:r w:rsidR="006851D9" w:rsidRPr="00503F13">
        <w:t>.</w:t>
      </w:r>
    </w:p>
    <w:p w:rsidR="006851D9" w:rsidRPr="00503F13" w:rsidRDefault="006851D9" w:rsidP="00BA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Чл.17.</w:t>
      </w:r>
      <w:r w:rsidR="00B272D9">
        <w:rPr>
          <w:rFonts w:ascii="Times New Roman" w:hAnsi="Times New Roman"/>
          <w:sz w:val="24"/>
          <w:szCs w:val="24"/>
        </w:rPr>
        <w:t xml:space="preserve"> (1)</w:t>
      </w:r>
      <w:r w:rsidR="00A45E89">
        <w:rPr>
          <w:rFonts w:ascii="Times New Roman" w:hAnsi="Times New Roman"/>
          <w:sz w:val="24"/>
          <w:szCs w:val="24"/>
        </w:rPr>
        <w:t xml:space="preserve"> Кметът на община Севлиево</w:t>
      </w:r>
      <w:r w:rsidR="003503C5">
        <w:rPr>
          <w:rFonts w:ascii="Times New Roman" w:hAnsi="Times New Roman"/>
          <w:sz w:val="24"/>
          <w:szCs w:val="24"/>
        </w:rPr>
        <w:t xml:space="preserve"> или упълномощено от него лице – служител в общинската администрация</w:t>
      </w:r>
      <w:r w:rsidR="002134C6">
        <w:rPr>
          <w:rFonts w:ascii="Times New Roman" w:hAnsi="Times New Roman"/>
          <w:sz w:val="24"/>
          <w:szCs w:val="24"/>
        </w:rPr>
        <w:t>,</w:t>
      </w:r>
      <w:r w:rsidRPr="00503F13">
        <w:rPr>
          <w:rFonts w:ascii="Times New Roman" w:hAnsi="Times New Roman"/>
          <w:sz w:val="24"/>
          <w:szCs w:val="24"/>
        </w:rPr>
        <w:t xml:space="preserve"> изготвя и поддържа регистър на паметниците и другите възпоменателни знаци на територият</w:t>
      </w:r>
      <w:r w:rsidR="00334E96">
        <w:rPr>
          <w:rFonts w:ascii="Times New Roman" w:hAnsi="Times New Roman"/>
          <w:sz w:val="24"/>
          <w:szCs w:val="24"/>
        </w:rPr>
        <w:t>а на о</w:t>
      </w:r>
      <w:r w:rsidRPr="00503F13">
        <w:rPr>
          <w:rFonts w:ascii="Times New Roman" w:hAnsi="Times New Roman"/>
          <w:sz w:val="24"/>
          <w:szCs w:val="24"/>
        </w:rPr>
        <w:t xml:space="preserve">бщината с визуална информация за тях, с информация за тяхното местонахождение и специфика. Регистърът се утвърждава </w:t>
      </w:r>
      <w:r w:rsidR="00334E96">
        <w:rPr>
          <w:rFonts w:ascii="Times New Roman" w:hAnsi="Times New Roman"/>
          <w:sz w:val="24"/>
          <w:szCs w:val="24"/>
        </w:rPr>
        <w:t>от Общински съвет – Севлиево</w:t>
      </w:r>
      <w:r w:rsidRPr="00503F13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B272D9" w:rsidP="00BA70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(2)</w:t>
      </w:r>
      <w:r w:rsidR="00334E96">
        <w:rPr>
          <w:rFonts w:ascii="Times New Roman" w:hAnsi="Times New Roman"/>
          <w:sz w:val="24"/>
          <w:szCs w:val="24"/>
        </w:rPr>
        <w:t xml:space="preserve"> Кметът на община Севлиево</w:t>
      </w:r>
      <w:r w:rsidR="006851D9" w:rsidRPr="00503F13">
        <w:rPr>
          <w:rFonts w:ascii="Times New Roman" w:hAnsi="Times New Roman"/>
          <w:sz w:val="24"/>
          <w:szCs w:val="24"/>
        </w:rPr>
        <w:t xml:space="preserve"> упражнява контрол по поставянето, преместването и премахването и пряко отговаря за ремонта, стопанисването и опазването на паметниците и другите възпомен</w:t>
      </w:r>
      <w:r w:rsidR="00334E96">
        <w:rPr>
          <w:rFonts w:ascii="Times New Roman" w:hAnsi="Times New Roman"/>
          <w:sz w:val="24"/>
          <w:szCs w:val="24"/>
        </w:rPr>
        <w:t>ателни знаци на територията на о</w:t>
      </w:r>
      <w:r w:rsidR="006851D9" w:rsidRPr="00503F13">
        <w:rPr>
          <w:rFonts w:ascii="Times New Roman" w:hAnsi="Times New Roman"/>
          <w:sz w:val="24"/>
          <w:szCs w:val="24"/>
        </w:rPr>
        <w:t>бщината.</w:t>
      </w:r>
    </w:p>
    <w:p w:rsidR="006851D9" w:rsidRPr="00503F13" w:rsidRDefault="006851D9" w:rsidP="00685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51D9" w:rsidRPr="00503F13" w:rsidRDefault="006851D9" w:rsidP="00D32D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ГЛАВА ЧЕТВЪРТА</w:t>
      </w:r>
    </w:p>
    <w:p w:rsidR="006851D9" w:rsidRDefault="006851D9" w:rsidP="00D32D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АДМИНИСТРАТИВНО-НАКАЗАТЕЛНИ РАЗПОРЕДБИ</w:t>
      </w:r>
    </w:p>
    <w:p w:rsidR="006851D9" w:rsidRPr="00503F13" w:rsidRDefault="006851D9" w:rsidP="006851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1D9" w:rsidRPr="00503F13" w:rsidRDefault="006851D9" w:rsidP="00633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Чл.18.</w:t>
      </w:r>
      <w:r w:rsidR="002134C6">
        <w:rPr>
          <w:rFonts w:ascii="Times New Roman" w:hAnsi="Times New Roman"/>
          <w:b/>
          <w:sz w:val="24"/>
          <w:szCs w:val="24"/>
        </w:rPr>
        <w:t xml:space="preserve"> </w:t>
      </w:r>
      <w:r w:rsidR="00633D1B">
        <w:rPr>
          <w:rFonts w:ascii="Times New Roman" w:hAnsi="Times New Roman"/>
          <w:sz w:val="24"/>
          <w:szCs w:val="24"/>
        </w:rPr>
        <w:t>(1)</w:t>
      </w:r>
      <w:r w:rsidRPr="00503F13">
        <w:rPr>
          <w:rFonts w:ascii="Times New Roman" w:hAnsi="Times New Roman"/>
          <w:sz w:val="24"/>
          <w:szCs w:val="24"/>
        </w:rPr>
        <w:t xml:space="preserve"> Забранява се поставянето на табели с надписи и изображения, указващи наименованието на обекти, ч</w:t>
      </w:r>
      <w:r w:rsidR="008D28F8">
        <w:rPr>
          <w:rFonts w:ascii="Times New Roman" w:hAnsi="Times New Roman"/>
          <w:sz w:val="24"/>
          <w:szCs w:val="24"/>
        </w:rPr>
        <w:t>иито смисъл уронва престижа на о</w:t>
      </w:r>
      <w:r w:rsidRPr="00503F13">
        <w:rPr>
          <w:rFonts w:ascii="Times New Roman" w:hAnsi="Times New Roman"/>
          <w:sz w:val="24"/>
          <w:szCs w:val="24"/>
        </w:rPr>
        <w:t>бщина</w:t>
      </w:r>
      <w:r w:rsidR="008D28F8">
        <w:rPr>
          <w:rFonts w:ascii="Times New Roman" w:hAnsi="Times New Roman"/>
          <w:sz w:val="24"/>
          <w:szCs w:val="24"/>
        </w:rPr>
        <w:t xml:space="preserve">та </w:t>
      </w:r>
      <w:r w:rsidRPr="00503F13">
        <w:rPr>
          <w:rFonts w:ascii="Times New Roman" w:hAnsi="Times New Roman"/>
          <w:sz w:val="24"/>
          <w:szCs w:val="24"/>
        </w:rPr>
        <w:t>обществения морал и общоприетите норми на поведение.</w:t>
      </w:r>
    </w:p>
    <w:p w:rsidR="001C0C2A" w:rsidRDefault="00633D1B" w:rsidP="006851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="006851D9" w:rsidRPr="00503F13">
        <w:rPr>
          <w:rFonts w:ascii="Times New Roman" w:hAnsi="Times New Roman"/>
          <w:sz w:val="24"/>
          <w:szCs w:val="24"/>
        </w:rPr>
        <w:t xml:space="preserve"> Забранява се премахването или повреждането на табели с наименования на обектите.</w:t>
      </w:r>
      <w:r w:rsidR="00E424C3">
        <w:rPr>
          <w:rFonts w:ascii="Times New Roman" w:hAnsi="Times New Roman"/>
          <w:sz w:val="24"/>
          <w:szCs w:val="24"/>
        </w:rPr>
        <w:t xml:space="preserve"> </w:t>
      </w:r>
    </w:p>
    <w:p w:rsidR="006851D9" w:rsidRPr="00503F13" w:rsidRDefault="006319CD" w:rsidP="006851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7F32C1">
        <w:rPr>
          <w:rFonts w:ascii="Times New Roman" w:hAnsi="Times New Roman"/>
          <w:sz w:val="24"/>
          <w:szCs w:val="24"/>
        </w:rPr>
        <w:t>Табелки с обозначения на имена и номера на улици на новостроящи се сгра</w:t>
      </w:r>
      <w:r w:rsidR="00842E27">
        <w:rPr>
          <w:rFonts w:ascii="Times New Roman" w:hAnsi="Times New Roman"/>
          <w:sz w:val="24"/>
          <w:szCs w:val="24"/>
        </w:rPr>
        <w:t xml:space="preserve">ди се поставят за сметка на </w:t>
      </w:r>
      <w:proofErr w:type="spellStart"/>
      <w:r w:rsidR="00842E27">
        <w:rPr>
          <w:rFonts w:ascii="Times New Roman" w:hAnsi="Times New Roman"/>
          <w:sz w:val="24"/>
          <w:szCs w:val="24"/>
        </w:rPr>
        <w:t>инвe</w:t>
      </w:r>
      <w:r w:rsidR="007F32C1">
        <w:rPr>
          <w:rFonts w:ascii="Times New Roman" w:hAnsi="Times New Roman"/>
          <w:sz w:val="24"/>
          <w:szCs w:val="24"/>
        </w:rPr>
        <w:t>ститора</w:t>
      </w:r>
      <w:proofErr w:type="spellEnd"/>
      <w:r w:rsidR="007F32C1">
        <w:rPr>
          <w:rFonts w:ascii="Times New Roman" w:hAnsi="Times New Roman"/>
          <w:sz w:val="24"/>
          <w:szCs w:val="24"/>
        </w:rPr>
        <w:t xml:space="preserve"> по утвърден </w:t>
      </w:r>
      <w:r w:rsidR="001C0C2A">
        <w:rPr>
          <w:rFonts w:ascii="Times New Roman" w:hAnsi="Times New Roman"/>
          <w:sz w:val="24"/>
          <w:szCs w:val="24"/>
        </w:rPr>
        <w:t xml:space="preserve">ред </w:t>
      </w:r>
      <w:r w:rsidR="007F32C1">
        <w:rPr>
          <w:rFonts w:ascii="Times New Roman" w:hAnsi="Times New Roman"/>
          <w:sz w:val="24"/>
          <w:szCs w:val="24"/>
        </w:rPr>
        <w:t>от отдел „Териториално – селищно устройство“ /ТСУ/ - община Севлиево.</w:t>
      </w:r>
    </w:p>
    <w:p w:rsidR="006851D9" w:rsidRPr="00503F13" w:rsidRDefault="006851D9" w:rsidP="007973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Чл.19.</w:t>
      </w:r>
      <w:r w:rsidRPr="00503F13">
        <w:rPr>
          <w:rFonts w:ascii="Times New Roman" w:hAnsi="Times New Roman"/>
          <w:sz w:val="24"/>
          <w:szCs w:val="24"/>
        </w:rPr>
        <w:t xml:space="preserve"> Забраняват се всякакви действия, свързани с паметниците или другите възпоменателни знаци извън реда, описан в глава трета от настоящата наредба, тяхното </w:t>
      </w:r>
      <w:r w:rsidRPr="00503F13">
        <w:rPr>
          <w:rFonts w:ascii="Times New Roman" w:hAnsi="Times New Roman"/>
          <w:sz w:val="24"/>
          <w:szCs w:val="24"/>
        </w:rPr>
        <w:lastRenderedPageBreak/>
        <w:t>повреждане или унищожаване.</w:t>
      </w:r>
      <w:r w:rsidR="004C4679">
        <w:rPr>
          <w:rFonts w:ascii="Times New Roman" w:hAnsi="Times New Roman"/>
          <w:sz w:val="24"/>
          <w:szCs w:val="24"/>
        </w:rPr>
        <w:t xml:space="preserve"> Възстановяването на паметниц</w:t>
      </w:r>
      <w:r w:rsidR="00740839">
        <w:rPr>
          <w:rFonts w:ascii="Times New Roman" w:hAnsi="Times New Roman"/>
          <w:sz w:val="24"/>
          <w:szCs w:val="24"/>
        </w:rPr>
        <w:t>и или други възпоменателни знаци се извършва за сметка на нарушителите.</w:t>
      </w:r>
    </w:p>
    <w:p w:rsidR="006851D9" w:rsidRPr="00503F13" w:rsidRDefault="006851D9" w:rsidP="007973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Чл.20.</w:t>
      </w:r>
      <w:r w:rsidRPr="00503F13">
        <w:rPr>
          <w:rFonts w:ascii="Times New Roman" w:hAnsi="Times New Roman"/>
          <w:sz w:val="24"/>
          <w:szCs w:val="24"/>
        </w:rPr>
        <w:t xml:space="preserve"> За нарушение на разпоредбите на</w:t>
      </w:r>
      <w:r w:rsidR="0048559C">
        <w:rPr>
          <w:rFonts w:ascii="Times New Roman" w:hAnsi="Times New Roman"/>
          <w:sz w:val="24"/>
          <w:szCs w:val="24"/>
        </w:rPr>
        <w:t xml:space="preserve"> чл.18</w:t>
      </w:r>
      <w:r w:rsidR="00350B26">
        <w:rPr>
          <w:rFonts w:ascii="Times New Roman" w:hAnsi="Times New Roman"/>
          <w:sz w:val="24"/>
          <w:szCs w:val="24"/>
        </w:rPr>
        <w:t xml:space="preserve"> и чл.19</w:t>
      </w:r>
      <w:r w:rsidR="0048559C">
        <w:rPr>
          <w:rFonts w:ascii="Times New Roman" w:hAnsi="Times New Roman"/>
          <w:sz w:val="24"/>
          <w:szCs w:val="24"/>
        </w:rPr>
        <w:t xml:space="preserve"> от </w:t>
      </w:r>
      <w:r w:rsidRPr="00503F13">
        <w:rPr>
          <w:rFonts w:ascii="Times New Roman" w:hAnsi="Times New Roman"/>
          <w:sz w:val="24"/>
          <w:szCs w:val="24"/>
        </w:rPr>
        <w:t>настоящата Наредба, виновните лица се наказват с админист</w:t>
      </w:r>
      <w:r w:rsidR="00797377">
        <w:rPr>
          <w:rFonts w:ascii="Times New Roman" w:hAnsi="Times New Roman"/>
          <w:sz w:val="24"/>
          <w:szCs w:val="24"/>
        </w:rPr>
        <w:t>ративно наказание – глоба от 50 до 500</w:t>
      </w:r>
      <w:r w:rsidRPr="00503F13">
        <w:rPr>
          <w:rFonts w:ascii="Times New Roman" w:hAnsi="Times New Roman"/>
          <w:sz w:val="24"/>
          <w:szCs w:val="24"/>
        </w:rPr>
        <w:t xml:space="preserve"> лв.</w:t>
      </w:r>
      <w:r w:rsidR="008D28F8">
        <w:rPr>
          <w:rFonts w:ascii="Times New Roman" w:hAnsi="Times New Roman"/>
          <w:sz w:val="24"/>
          <w:szCs w:val="24"/>
        </w:rPr>
        <w:t xml:space="preserve">, като надписите и знаците се премахват </w:t>
      </w:r>
      <w:r w:rsidR="00666214">
        <w:rPr>
          <w:rFonts w:ascii="Times New Roman" w:hAnsi="Times New Roman"/>
          <w:sz w:val="24"/>
          <w:szCs w:val="24"/>
        </w:rPr>
        <w:t xml:space="preserve">за сметка на нарушителя в срок до </w:t>
      </w:r>
      <w:r w:rsidR="0048559C">
        <w:rPr>
          <w:rFonts w:ascii="Times New Roman" w:hAnsi="Times New Roman"/>
          <w:sz w:val="24"/>
          <w:szCs w:val="24"/>
        </w:rPr>
        <w:t>1</w:t>
      </w:r>
      <w:r w:rsidR="008D28F8">
        <w:rPr>
          <w:rFonts w:ascii="Times New Roman" w:hAnsi="Times New Roman"/>
          <w:sz w:val="24"/>
          <w:szCs w:val="24"/>
        </w:rPr>
        <w:t>0 дни след констатиране на нарушенията.</w:t>
      </w:r>
    </w:p>
    <w:p w:rsidR="006851D9" w:rsidRPr="00503F13" w:rsidRDefault="006851D9" w:rsidP="00350B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Чл.21.</w:t>
      </w:r>
      <w:r w:rsidR="00EC4386">
        <w:rPr>
          <w:rFonts w:ascii="Times New Roman" w:hAnsi="Times New Roman"/>
          <w:sz w:val="24"/>
          <w:szCs w:val="24"/>
        </w:rPr>
        <w:t xml:space="preserve"> (1)</w:t>
      </w:r>
      <w:r w:rsidRPr="00503F13">
        <w:rPr>
          <w:rFonts w:ascii="Times New Roman" w:hAnsi="Times New Roman"/>
          <w:sz w:val="24"/>
          <w:szCs w:val="24"/>
        </w:rPr>
        <w:t xml:space="preserve"> Наказателните постановления</w:t>
      </w:r>
      <w:r w:rsidR="00FD6EC8">
        <w:rPr>
          <w:rFonts w:ascii="Times New Roman" w:hAnsi="Times New Roman"/>
          <w:sz w:val="24"/>
          <w:szCs w:val="24"/>
        </w:rPr>
        <w:t xml:space="preserve"> /НП/</w:t>
      </w:r>
      <w:r w:rsidRPr="00503F13">
        <w:rPr>
          <w:rFonts w:ascii="Times New Roman" w:hAnsi="Times New Roman"/>
          <w:sz w:val="24"/>
          <w:szCs w:val="24"/>
        </w:rPr>
        <w:t xml:space="preserve"> за нарушенията</w:t>
      </w:r>
      <w:r w:rsidR="008D28F8">
        <w:rPr>
          <w:rFonts w:ascii="Times New Roman" w:hAnsi="Times New Roman"/>
          <w:sz w:val="24"/>
          <w:szCs w:val="24"/>
        </w:rPr>
        <w:t xml:space="preserve"> по тази Наредба се издават от к</w:t>
      </w:r>
      <w:r w:rsidR="00214A02">
        <w:rPr>
          <w:rFonts w:ascii="Times New Roman" w:hAnsi="Times New Roman"/>
          <w:sz w:val="24"/>
          <w:szCs w:val="24"/>
        </w:rPr>
        <w:t>мета на о</w:t>
      </w:r>
      <w:r w:rsidRPr="00503F13">
        <w:rPr>
          <w:rFonts w:ascii="Times New Roman" w:hAnsi="Times New Roman"/>
          <w:sz w:val="24"/>
          <w:szCs w:val="24"/>
        </w:rPr>
        <w:t>бщината или определено от него лице въз основа на акт, съставен от длъжностни лица от общинската администрация.</w:t>
      </w:r>
    </w:p>
    <w:p w:rsidR="006851D9" w:rsidRPr="00503F13" w:rsidRDefault="00EC4386" w:rsidP="006851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(2) </w:t>
      </w:r>
      <w:r w:rsidR="006851D9" w:rsidRPr="00503F13">
        <w:rPr>
          <w:rFonts w:ascii="Times New Roman" w:hAnsi="Times New Roman"/>
          <w:sz w:val="24"/>
          <w:szCs w:val="24"/>
        </w:rPr>
        <w:t>Установяването на нарушенията и издаването на наказателни постановления се извършва по реда на Закона за административните нарушения и наказания</w:t>
      </w:r>
      <w:r w:rsidR="00FD6EC8">
        <w:rPr>
          <w:rFonts w:ascii="Times New Roman" w:hAnsi="Times New Roman"/>
          <w:sz w:val="24"/>
          <w:szCs w:val="24"/>
        </w:rPr>
        <w:t xml:space="preserve"> /ЗА</w:t>
      </w:r>
      <w:r w:rsidR="00C5241B">
        <w:rPr>
          <w:rFonts w:ascii="Times New Roman" w:hAnsi="Times New Roman"/>
          <w:sz w:val="24"/>
          <w:szCs w:val="24"/>
        </w:rPr>
        <w:t>Н</w:t>
      </w:r>
      <w:r w:rsidR="00FD6EC8">
        <w:rPr>
          <w:rFonts w:ascii="Times New Roman" w:hAnsi="Times New Roman"/>
          <w:sz w:val="24"/>
          <w:szCs w:val="24"/>
        </w:rPr>
        <w:t>Н/</w:t>
      </w:r>
      <w:r w:rsidR="006851D9" w:rsidRPr="00503F13">
        <w:rPr>
          <w:rFonts w:ascii="Times New Roman" w:hAnsi="Times New Roman"/>
          <w:sz w:val="24"/>
          <w:szCs w:val="24"/>
        </w:rPr>
        <w:t>.</w:t>
      </w:r>
    </w:p>
    <w:p w:rsidR="006851D9" w:rsidRPr="00503F13" w:rsidRDefault="006851D9" w:rsidP="006851D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51D9" w:rsidRPr="00B348D0" w:rsidRDefault="006851D9" w:rsidP="00B348D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ПРЕХОДНИ И ЗАКЛЮЧИТЕЛНИ РАЗПОРЕДБИ</w:t>
      </w:r>
    </w:p>
    <w:p w:rsidR="00B348C4" w:rsidRPr="001B1B6A" w:rsidRDefault="006851D9" w:rsidP="00EE4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F13">
        <w:rPr>
          <w:rFonts w:ascii="Times New Roman" w:hAnsi="Times New Roman"/>
          <w:b/>
          <w:sz w:val="24"/>
          <w:szCs w:val="24"/>
        </w:rPr>
        <w:t>§1.</w:t>
      </w:r>
      <w:r w:rsidR="00EE4BC4">
        <w:rPr>
          <w:rFonts w:ascii="Times New Roman" w:hAnsi="Times New Roman"/>
          <w:b/>
          <w:sz w:val="24"/>
          <w:szCs w:val="24"/>
        </w:rPr>
        <w:t xml:space="preserve"> </w:t>
      </w:r>
      <w:r w:rsidRPr="00503F13">
        <w:rPr>
          <w:rFonts w:ascii="Times New Roman" w:hAnsi="Times New Roman"/>
          <w:sz w:val="24"/>
          <w:szCs w:val="24"/>
        </w:rPr>
        <w:t>Настоящата Наредба е приета на основание чл.21, ал.1, т.18 и чл.21, ал.2 от</w:t>
      </w:r>
      <w:r w:rsidR="00736CCA">
        <w:rPr>
          <w:rFonts w:ascii="Times New Roman" w:hAnsi="Times New Roman"/>
          <w:sz w:val="24"/>
          <w:szCs w:val="24"/>
        </w:rPr>
        <w:t xml:space="preserve"> Закона за местното самоуправление и местната</w:t>
      </w:r>
      <w:r w:rsidR="0074096E">
        <w:rPr>
          <w:rFonts w:ascii="Times New Roman" w:hAnsi="Times New Roman"/>
          <w:sz w:val="24"/>
          <w:szCs w:val="24"/>
        </w:rPr>
        <w:t xml:space="preserve"> администрация</w:t>
      </w:r>
      <w:r w:rsidR="00FF5472">
        <w:rPr>
          <w:rFonts w:ascii="Times New Roman" w:hAnsi="Times New Roman"/>
          <w:sz w:val="24"/>
          <w:szCs w:val="24"/>
        </w:rPr>
        <w:t>,</w:t>
      </w:r>
      <w:r w:rsidR="00FF5472" w:rsidRPr="00FF547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чл56_ал2');" w:history="1">
        <w:r w:rsidR="00FF5472" w:rsidRPr="00B348C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чл. 56, ал. 2</w:t>
        </w:r>
      </w:hyperlink>
      <w:r w:rsidR="00FF547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F5472">
        <w:rPr>
          <w:rFonts w:ascii="Times New Roman" w:hAnsi="Times New Roman" w:cs="Times New Roman"/>
          <w:sz w:val="24"/>
          <w:szCs w:val="24"/>
        </w:rPr>
        <w:t>и</w:t>
      </w:r>
      <w:r w:rsidR="00FF5472" w:rsidRPr="00B348C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чл57_ал1');" w:history="1">
        <w:r w:rsidR="00FF5472" w:rsidRPr="00B348C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чл. 57, ал. 1</w:t>
        </w:r>
      </w:hyperlink>
      <w:r w:rsidR="00FF5472" w:rsidRPr="00B348C4">
        <w:rPr>
          <w:rFonts w:ascii="Times New Roman" w:hAnsi="Times New Roman" w:cs="Times New Roman"/>
          <w:sz w:val="24"/>
          <w:szCs w:val="24"/>
        </w:rPr>
        <w:t xml:space="preserve"> от </w:t>
      </w:r>
      <w:hyperlink r:id="rId9" w:history="1">
        <w:r w:rsidR="00FF54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 за устройство на</w:t>
        </w:r>
        <w:r w:rsidR="00FF5472" w:rsidRPr="00B348C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територията</w:t>
        </w:r>
      </w:hyperlink>
      <w:r w:rsidR="00FF5472" w:rsidRPr="00B348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anchor="чл79');" w:history="1">
        <w:r w:rsidR="00FF5472" w:rsidRPr="00B348C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чл. 79</w:t>
        </w:r>
      </w:hyperlink>
      <w:r w:rsidR="00FF5472" w:rsidRPr="00B348C4">
        <w:rPr>
          <w:rFonts w:ascii="Times New Roman" w:hAnsi="Times New Roman" w:cs="Times New Roman"/>
          <w:sz w:val="24"/>
          <w:szCs w:val="24"/>
        </w:rPr>
        <w:t xml:space="preserve"> от </w:t>
      </w:r>
      <w:hyperlink r:id="rId11" w:history="1">
        <w:r w:rsidR="00FF5472" w:rsidRPr="001B1B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Административнопроцесуалния кодекс</w:t>
        </w:r>
      </w:hyperlink>
      <w:r w:rsidRPr="001B1B6A">
        <w:rPr>
          <w:rFonts w:ascii="Times New Roman" w:hAnsi="Times New Roman" w:cs="Times New Roman"/>
          <w:sz w:val="24"/>
          <w:szCs w:val="24"/>
        </w:rPr>
        <w:t xml:space="preserve"> и чл.8 от </w:t>
      </w:r>
      <w:r w:rsidR="002139E6" w:rsidRPr="001B1B6A">
        <w:rPr>
          <w:rFonts w:ascii="Times New Roman" w:hAnsi="Times New Roman" w:cs="Times New Roman"/>
          <w:sz w:val="24"/>
          <w:szCs w:val="24"/>
        </w:rPr>
        <w:t>Закона за нормативните актове /</w:t>
      </w:r>
      <w:r w:rsidRPr="001B1B6A">
        <w:rPr>
          <w:rFonts w:ascii="Times New Roman" w:hAnsi="Times New Roman" w:cs="Times New Roman"/>
          <w:sz w:val="24"/>
          <w:szCs w:val="24"/>
        </w:rPr>
        <w:t>ЗНА</w:t>
      </w:r>
      <w:r w:rsidR="002139E6" w:rsidRPr="001B1B6A">
        <w:rPr>
          <w:rFonts w:ascii="Times New Roman" w:hAnsi="Times New Roman" w:cs="Times New Roman"/>
          <w:sz w:val="24"/>
          <w:szCs w:val="24"/>
        </w:rPr>
        <w:t>/</w:t>
      </w:r>
      <w:r w:rsidR="00B348C4" w:rsidRPr="001B1B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CCA" w:rsidRPr="00736CCA" w:rsidRDefault="00E20FA2" w:rsidP="00EE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§2.</w:t>
      </w:r>
      <w:r w:rsidR="00EE4BC4">
        <w:rPr>
          <w:rFonts w:ascii="Times New Roman" w:hAnsi="Times New Roman"/>
          <w:b/>
          <w:sz w:val="24"/>
          <w:szCs w:val="24"/>
        </w:rPr>
        <w:t xml:space="preserve"> </w:t>
      </w:r>
      <w:r w:rsidR="00736CCA">
        <w:rPr>
          <w:rFonts w:ascii="Times New Roman" w:hAnsi="Times New Roman"/>
          <w:sz w:val="24"/>
          <w:szCs w:val="24"/>
        </w:rPr>
        <w:t>Внесените предложения, свързани с паметници и други възпоменателни знаци (паметни плочи, барелефи и др.)</w:t>
      </w:r>
      <w:r w:rsidR="00EE4BC4">
        <w:rPr>
          <w:rFonts w:ascii="Times New Roman" w:hAnsi="Times New Roman"/>
          <w:sz w:val="24"/>
          <w:szCs w:val="24"/>
        </w:rPr>
        <w:t>,</w:t>
      </w:r>
      <w:r w:rsidR="00736CCA">
        <w:rPr>
          <w:rFonts w:ascii="Times New Roman" w:hAnsi="Times New Roman"/>
          <w:sz w:val="24"/>
          <w:szCs w:val="24"/>
        </w:rPr>
        <w:t xml:space="preserve"> до влизане в сила на тази Наредба, за които няма решение на Общински съвет – Севлиево, </w:t>
      </w:r>
      <w:r w:rsidR="00DC57FA">
        <w:rPr>
          <w:rFonts w:ascii="Times New Roman" w:hAnsi="Times New Roman"/>
          <w:sz w:val="24"/>
          <w:szCs w:val="24"/>
        </w:rPr>
        <w:t>както и за които има взето решение, но все още не са предприети деиствия или са предприети деиствия в противоречие с взетото решение се отменят и инициаторите се уведомяват да подготвят и внесат документи за разглеждане по новия ред, уреден с настоящата наредба.</w:t>
      </w:r>
    </w:p>
    <w:p w:rsidR="006851D9" w:rsidRPr="00503F13" w:rsidRDefault="00DC57FA" w:rsidP="00EE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  <w:r w:rsidR="00E20FA2">
        <w:rPr>
          <w:rFonts w:ascii="Times New Roman" w:hAnsi="Times New Roman"/>
          <w:sz w:val="24"/>
          <w:szCs w:val="24"/>
        </w:rPr>
        <w:t>.</w:t>
      </w:r>
      <w:r w:rsidR="006851D9" w:rsidRPr="00503F13">
        <w:rPr>
          <w:rFonts w:ascii="Times New Roman" w:hAnsi="Times New Roman"/>
          <w:sz w:val="24"/>
          <w:szCs w:val="24"/>
        </w:rPr>
        <w:t>За неуредени в насто</w:t>
      </w:r>
      <w:r w:rsidR="003A5DFE">
        <w:rPr>
          <w:rFonts w:ascii="Times New Roman" w:hAnsi="Times New Roman"/>
          <w:sz w:val="24"/>
          <w:szCs w:val="24"/>
        </w:rPr>
        <w:t>ящата наредба въпроси Общински</w:t>
      </w:r>
      <w:r w:rsidR="006851D9" w:rsidRPr="00503F13">
        <w:rPr>
          <w:rFonts w:ascii="Times New Roman" w:hAnsi="Times New Roman"/>
          <w:sz w:val="24"/>
          <w:szCs w:val="24"/>
        </w:rPr>
        <w:t xml:space="preserve"> съвет</w:t>
      </w:r>
      <w:r w:rsidR="003A5DFE">
        <w:rPr>
          <w:rFonts w:ascii="Times New Roman" w:hAnsi="Times New Roman"/>
          <w:sz w:val="24"/>
          <w:szCs w:val="24"/>
        </w:rPr>
        <w:t xml:space="preserve"> - Севлиево</w:t>
      </w:r>
      <w:r w:rsidR="006851D9" w:rsidRPr="00503F13">
        <w:rPr>
          <w:rFonts w:ascii="Times New Roman" w:hAnsi="Times New Roman"/>
          <w:sz w:val="24"/>
          <w:szCs w:val="24"/>
        </w:rPr>
        <w:t xml:space="preserve"> приема отделни решения.</w:t>
      </w:r>
    </w:p>
    <w:p w:rsidR="006851D9" w:rsidRPr="00503F13" w:rsidRDefault="00DC57FA" w:rsidP="00EE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§4</w:t>
      </w:r>
      <w:r w:rsidR="006851D9" w:rsidRPr="00503F13">
        <w:rPr>
          <w:rFonts w:ascii="Times New Roman" w:hAnsi="Times New Roman"/>
          <w:b/>
          <w:sz w:val="24"/>
          <w:szCs w:val="24"/>
        </w:rPr>
        <w:t>.</w:t>
      </w:r>
      <w:r w:rsidR="006851D9" w:rsidRPr="00503F13">
        <w:rPr>
          <w:rFonts w:ascii="Times New Roman" w:hAnsi="Times New Roman"/>
          <w:sz w:val="24"/>
          <w:szCs w:val="24"/>
        </w:rPr>
        <w:t xml:space="preserve"> Наредбата е приета на заседани</w:t>
      </w:r>
      <w:r w:rsidR="003A5DFE">
        <w:rPr>
          <w:rFonts w:ascii="Times New Roman" w:hAnsi="Times New Roman"/>
          <w:sz w:val="24"/>
          <w:szCs w:val="24"/>
        </w:rPr>
        <w:t xml:space="preserve">е на Общински съвет - </w:t>
      </w:r>
      <w:r>
        <w:rPr>
          <w:rFonts w:ascii="Times New Roman" w:hAnsi="Times New Roman"/>
          <w:sz w:val="24"/>
          <w:szCs w:val="24"/>
        </w:rPr>
        <w:t>Севлиево</w:t>
      </w:r>
      <w:r w:rsidR="006851D9" w:rsidRPr="00503F13">
        <w:rPr>
          <w:rFonts w:ascii="Times New Roman" w:hAnsi="Times New Roman"/>
          <w:sz w:val="24"/>
          <w:szCs w:val="24"/>
        </w:rPr>
        <w:t xml:space="preserve"> с Решение №</w:t>
      </w:r>
      <w:r>
        <w:rPr>
          <w:rFonts w:ascii="Times New Roman" w:hAnsi="Times New Roman"/>
          <w:sz w:val="24"/>
          <w:szCs w:val="24"/>
          <w:lang w:val="ru-RU"/>
        </w:rPr>
        <w:t xml:space="preserve"> …… по Протокол № ......   от ......................</w:t>
      </w:r>
      <w:r w:rsidR="006851D9" w:rsidRPr="00503F13">
        <w:rPr>
          <w:rFonts w:ascii="Times New Roman" w:hAnsi="Times New Roman"/>
          <w:sz w:val="24"/>
          <w:szCs w:val="24"/>
        </w:rPr>
        <w:t xml:space="preserve"> </w:t>
      </w:r>
    </w:p>
    <w:p w:rsidR="006851D9" w:rsidRDefault="006851D9" w:rsidP="00EE4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2C6">
        <w:rPr>
          <w:rFonts w:ascii="Times New Roman" w:hAnsi="Times New Roman"/>
          <w:b/>
          <w:sz w:val="24"/>
          <w:szCs w:val="24"/>
        </w:rPr>
        <w:t>§</w:t>
      </w:r>
      <w:r w:rsidR="003A68D5">
        <w:rPr>
          <w:rFonts w:ascii="Times New Roman" w:hAnsi="Times New Roman"/>
          <w:b/>
          <w:sz w:val="24"/>
          <w:szCs w:val="24"/>
        </w:rPr>
        <w:t>5</w:t>
      </w:r>
      <w:r w:rsidRPr="009832C6">
        <w:rPr>
          <w:rFonts w:ascii="Times New Roman" w:hAnsi="Times New Roman"/>
          <w:b/>
          <w:sz w:val="24"/>
          <w:szCs w:val="24"/>
        </w:rPr>
        <w:t>.</w:t>
      </w:r>
      <w:r w:rsidRPr="009832C6">
        <w:rPr>
          <w:rFonts w:ascii="Times New Roman" w:hAnsi="Times New Roman"/>
          <w:sz w:val="24"/>
          <w:szCs w:val="24"/>
        </w:rPr>
        <w:t xml:space="preserve"> Наредбата влиза от датата на влизане в сила на решението за приемането й.</w:t>
      </w:r>
    </w:p>
    <w:p w:rsidR="005E7910" w:rsidRDefault="005E7910" w:rsidP="00EE4BC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7910" w:rsidRDefault="005E7910" w:rsidP="006851D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5DFE" w:rsidRDefault="005E7910" w:rsidP="00DA4484">
      <w:pPr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          </w:t>
      </w:r>
    </w:p>
    <w:p w:rsidR="003A5DFE" w:rsidRDefault="003A5DFE" w:rsidP="00DA4484">
      <w:pPr>
        <w:jc w:val="center"/>
        <w:rPr>
          <w:bCs/>
          <w:i/>
          <w:sz w:val="28"/>
          <w:szCs w:val="28"/>
        </w:rPr>
      </w:pPr>
    </w:p>
    <w:p w:rsidR="003A5DFE" w:rsidRDefault="003A5DFE" w:rsidP="00DA4484">
      <w:pPr>
        <w:jc w:val="center"/>
        <w:rPr>
          <w:bCs/>
          <w:i/>
          <w:sz w:val="28"/>
          <w:szCs w:val="28"/>
        </w:rPr>
      </w:pPr>
    </w:p>
    <w:p w:rsidR="003A5DFE" w:rsidRDefault="003A5DFE" w:rsidP="00DA4484">
      <w:pPr>
        <w:jc w:val="center"/>
        <w:rPr>
          <w:bCs/>
          <w:i/>
          <w:sz w:val="28"/>
          <w:szCs w:val="28"/>
        </w:rPr>
      </w:pPr>
    </w:p>
    <w:p w:rsidR="003A5DFE" w:rsidRDefault="003A5DFE" w:rsidP="00DA4484">
      <w:pPr>
        <w:jc w:val="center"/>
        <w:rPr>
          <w:bCs/>
          <w:i/>
          <w:sz w:val="28"/>
          <w:szCs w:val="28"/>
        </w:rPr>
      </w:pPr>
    </w:p>
    <w:p w:rsidR="003A5DFE" w:rsidRDefault="003A5DFE" w:rsidP="00DA4484">
      <w:pPr>
        <w:jc w:val="center"/>
        <w:rPr>
          <w:bCs/>
          <w:i/>
          <w:sz w:val="28"/>
          <w:szCs w:val="28"/>
        </w:rPr>
      </w:pPr>
    </w:p>
    <w:p w:rsidR="003A5DFE" w:rsidRDefault="003A5DFE" w:rsidP="00DA4484">
      <w:pPr>
        <w:jc w:val="center"/>
        <w:rPr>
          <w:bCs/>
          <w:i/>
          <w:sz w:val="28"/>
          <w:szCs w:val="28"/>
        </w:rPr>
      </w:pPr>
    </w:p>
    <w:p w:rsidR="003A5DFE" w:rsidRDefault="003A5DFE" w:rsidP="00DA4484">
      <w:pPr>
        <w:jc w:val="center"/>
        <w:rPr>
          <w:bCs/>
          <w:i/>
          <w:sz w:val="28"/>
          <w:szCs w:val="28"/>
        </w:rPr>
      </w:pPr>
    </w:p>
    <w:p w:rsidR="00AE52B7" w:rsidRDefault="005E7910" w:rsidP="00DA4484">
      <w:pPr>
        <w:jc w:val="center"/>
        <w:rPr>
          <w:bCs/>
          <w:i/>
          <w:sz w:val="28"/>
          <w:szCs w:val="28"/>
          <w:lang w:val="en-US"/>
        </w:rPr>
      </w:pPr>
      <w:r>
        <w:rPr>
          <w:bCs/>
          <w:i/>
          <w:sz w:val="28"/>
          <w:szCs w:val="28"/>
        </w:rPr>
        <w:lastRenderedPageBreak/>
        <w:t xml:space="preserve">                                                     </w:t>
      </w:r>
    </w:p>
    <w:p w:rsidR="00DA4484" w:rsidRPr="00375FB9" w:rsidRDefault="00AE52B7" w:rsidP="00DA4484">
      <w:pPr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  <w:lang w:val="en-US"/>
        </w:rPr>
        <w:t xml:space="preserve">                                                                     </w:t>
      </w:r>
      <w:r w:rsidR="005E7910">
        <w:rPr>
          <w:bCs/>
          <w:i/>
          <w:sz w:val="28"/>
          <w:szCs w:val="28"/>
        </w:rPr>
        <w:t xml:space="preserve"> </w:t>
      </w:r>
      <w:r w:rsidR="00DA4484" w:rsidRPr="00375FB9">
        <w:rPr>
          <w:bCs/>
          <w:i/>
          <w:sz w:val="28"/>
          <w:szCs w:val="28"/>
        </w:rPr>
        <w:t>Приложение № 1 към чл. 17 ал.1</w:t>
      </w:r>
    </w:p>
    <w:p w:rsidR="00DA4484" w:rsidRDefault="00DA4484" w:rsidP="00DA4484">
      <w:pPr>
        <w:rPr>
          <w:rStyle w:val="p1"/>
          <w:rFonts w:ascii="Times New Roman" w:hAnsi="Times New Roman" w:cs="Times New Roman"/>
          <w:bCs/>
          <w:sz w:val="28"/>
          <w:szCs w:val="28"/>
        </w:rPr>
      </w:pPr>
    </w:p>
    <w:p w:rsidR="00DA4484" w:rsidRDefault="00DA4484" w:rsidP="00DA4484">
      <w:pPr>
        <w:rPr>
          <w:rStyle w:val="p1"/>
          <w:rFonts w:ascii="Times New Roman" w:hAnsi="Times New Roman" w:cs="Times New Roman"/>
          <w:bCs/>
          <w:sz w:val="28"/>
          <w:szCs w:val="28"/>
        </w:rPr>
      </w:pPr>
    </w:p>
    <w:p w:rsidR="00DA4484" w:rsidRDefault="00DA4484" w:rsidP="00DA4484">
      <w:pPr>
        <w:rPr>
          <w:rStyle w:val="p1"/>
          <w:rFonts w:ascii="Times New Roman" w:hAnsi="Times New Roman" w:cs="Times New Roman"/>
          <w:bCs/>
          <w:sz w:val="28"/>
          <w:szCs w:val="28"/>
        </w:rPr>
      </w:pPr>
    </w:p>
    <w:p w:rsidR="00DA4484" w:rsidRPr="00375FB9" w:rsidRDefault="00DA4484" w:rsidP="00DA4484">
      <w:pPr>
        <w:rPr>
          <w:rFonts w:ascii="Times New Roman" w:hAnsi="Times New Roman"/>
          <w:sz w:val="28"/>
          <w:szCs w:val="28"/>
        </w:rPr>
      </w:pPr>
      <w:r w:rsidRPr="00375FB9">
        <w:rPr>
          <w:rStyle w:val="p1"/>
          <w:rFonts w:ascii="Times New Roman" w:hAnsi="Times New Roman" w:cs="Times New Roman"/>
          <w:bCs/>
          <w:sz w:val="28"/>
          <w:szCs w:val="28"/>
          <w:specVanish w:val="0"/>
        </w:rPr>
        <w:t>П</w:t>
      </w:r>
      <w:r>
        <w:rPr>
          <w:rStyle w:val="p1"/>
          <w:rFonts w:ascii="Times New Roman" w:hAnsi="Times New Roman" w:cs="Times New Roman"/>
          <w:bCs/>
          <w:sz w:val="28"/>
          <w:szCs w:val="28"/>
          <w:specVanish w:val="0"/>
        </w:rPr>
        <w:t xml:space="preserve">убличен </w:t>
      </w:r>
      <w:r w:rsidRPr="00375FB9">
        <w:rPr>
          <w:rFonts w:ascii="Times New Roman" w:hAnsi="Times New Roman" w:cs="Times New Roman"/>
          <w:sz w:val="28"/>
          <w:szCs w:val="28"/>
        </w:rPr>
        <w:t>регистър</w:t>
      </w:r>
      <w:r w:rsidRPr="00375FB9">
        <w:rPr>
          <w:rFonts w:ascii="Times New Roman" w:hAnsi="Times New Roman"/>
          <w:sz w:val="28"/>
          <w:szCs w:val="28"/>
        </w:rPr>
        <w:t xml:space="preserve"> на паметниците и другите възпоменателни знаци на територията на община Севлиево</w:t>
      </w:r>
      <w:r w:rsidR="003A5DFE">
        <w:rPr>
          <w:rFonts w:ascii="Times New Roman" w:hAnsi="Times New Roman"/>
          <w:sz w:val="28"/>
          <w:szCs w:val="28"/>
        </w:rPr>
        <w:t>.</w:t>
      </w:r>
    </w:p>
    <w:p w:rsidR="00DA4484" w:rsidRDefault="00DA4484" w:rsidP="00DA4484">
      <w:pPr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134"/>
        <w:gridCol w:w="992"/>
        <w:gridCol w:w="1559"/>
        <w:gridCol w:w="1843"/>
        <w:gridCol w:w="1843"/>
      </w:tblGrid>
      <w:tr w:rsidR="00DA4484" w:rsidTr="00C8535B">
        <w:trPr>
          <w:trHeight w:val="124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</w:pPr>
            <w:r>
              <w:rPr>
                <w:b/>
                <w:bCs/>
              </w:rPr>
              <w:t>№ по ред в регистъра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Pr="00A004A1" w:rsidRDefault="00DA4484" w:rsidP="00220D76">
            <w:pPr>
              <w:pStyle w:val="htcent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на  възпоменателния знак</w:t>
            </w:r>
            <w:r w:rsidRPr="00503F13">
              <w:t>/</w:t>
            </w:r>
            <w:r>
              <w:t xml:space="preserve">паметник </w:t>
            </w:r>
            <w:r w:rsidRPr="00503F13">
              <w:t xml:space="preserve">паметни плочи, барелефи </w:t>
            </w:r>
            <w:r>
              <w:t>и др./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</w:pPr>
            <w:r>
              <w:rPr>
                <w:b/>
                <w:bCs/>
              </w:rPr>
              <w:t>Разгърната площ</w:t>
            </w:r>
            <w:r>
              <w:rPr>
                <w:b/>
                <w:bCs/>
              </w:rPr>
              <w:br/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Одобрен</w:t>
            </w:r>
          </w:p>
          <w:p w:rsidR="00DA4484" w:rsidRDefault="00DA4484" w:rsidP="00220D76">
            <w:pPr>
              <w:pStyle w:val="htcenter"/>
              <w:jc w:val="center"/>
            </w:pPr>
            <w:r>
              <w:rPr>
                <w:b/>
                <w:bCs/>
              </w:rPr>
              <w:t>проект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Разрешение</w:t>
            </w:r>
          </w:p>
          <w:p w:rsidR="00DA4484" w:rsidRDefault="00DA4484" w:rsidP="00220D76">
            <w:pPr>
              <w:pStyle w:val="htcenter"/>
              <w:jc w:val="center"/>
            </w:pPr>
            <w:r>
              <w:rPr>
                <w:b/>
                <w:bCs/>
              </w:rPr>
              <w:t>за поставяне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Pr="000E43CE" w:rsidRDefault="00DA4484" w:rsidP="00220D76">
            <w:pPr>
              <w:pStyle w:val="htcenter"/>
              <w:jc w:val="center"/>
              <w:rPr>
                <w:b/>
              </w:rPr>
            </w:pPr>
            <w:r w:rsidRPr="000E43CE">
              <w:rPr>
                <w:rStyle w:val="a7"/>
                <w:b/>
                <w:i w:val="0"/>
              </w:rPr>
              <w:t>Източници</w:t>
            </w:r>
            <w:r w:rsidRPr="000E43CE">
              <w:rPr>
                <w:rStyle w:val="st"/>
                <w:b/>
                <w:i/>
              </w:rPr>
              <w:t xml:space="preserve"> </w:t>
            </w:r>
            <w:r w:rsidRPr="000E43CE">
              <w:rPr>
                <w:rStyle w:val="st"/>
                <w:b/>
              </w:rPr>
              <w:t xml:space="preserve">и </w:t>
            </w:r>
            <w:r>
              <w:rPr>
                <w:rStyle w:val="st"/>
                <w:b/>
              </w:rPr>
              <w:t xml:space="preserve">    форми на  финансиране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</w:pPr>
            <w:r>
              <w:rPr>
                <w:b/>
                <w:bCs/>
              </w:rPr>
              <w:t>Забележки</w:t>
            </w:r>
          </w:p>
        </w:tc>
      </w:tr>
      <w:tr w:rsidR="00DA4484" w:rsidTr="00C8535B">
        <w:trPr>
          <w:trHeight w:val="24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center"/>
              <w:jc w:val="center"/>
            </w:pPr>
            <w:r>
              <w:t>7</w:t>
            </w:r>
          </w:p>
        </w:tc>
      </w:tr>
      <w:tr w:rsidR="00DA4484" w:rsidTr="00C8535B">
        <w:trPr>
          <w:trHeight w:val="24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</w:tr>
      <w:tr w:rsidR="00DA4484" w:rsidTr="00C8535B">
        <w:trPr>
          <w:trHeight w:val="25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</w:tr>
      <w:tr w:rsidR="00DA4484" w:rsidTr="00C8535B">
        <w:trPr>
          <w:trHeight w:val="25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4" w:rsidRDefault="00DA4484" w:rsidP="00220D76">
            <w:pPr>
              <w:pStyle w:val="htleft"/>
              <w:jc w:val="center"/>
            </w:pPr>
          </w:p>
        </w:tc>
      </w:tr>
    </w:tbl>
    <w:p w:rsidR="00DA4484" w:rsidRDefault="00DA4484" w:rsidP="00DA4484">
      <w:pPr>
        <w:jc w:val="center"/>
      </w:pPr>
    </w:p>
    <w:p w:rsidR="00DA4484" w:rsidRDefault="00DA4484" w:rsidP="006851D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2B7" w:rsidRDefault="00AE52B7" w:rsidP="00B94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9479A" w:rsidRPr="00165F01" w:rsidRDefault="00B9479A" w:rsidP="0045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F01">
        <w:rPr>
          <w:rFonts w:ascii="Times New Roman" w:eastAsia="Times New Roman" w:hAnsi="Times New Roman" w:cs="Times New Roman"/>
          <w:b/>
          <w:sz w:val="24"/>
          <w:szCs w:val="24"/>
        </w:rPr>
        <w:t>МОТИВИ</w:t>
      </w:r>
    </w:p>
    <w:p w:rsidR="00A879F1" w:rsidRDefault="00B9479A" w:rsidP="0045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F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къ</w:t>
      </w:r>
      <w:r w:rsidRPr="00165F0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65F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65F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65F0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165F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оект</w:t>
      </w:r>
      <w:r w:rsidRPr="00165F0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5F0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65F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65F0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5F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879F1">
        <w:rPr>
          <w:rFonts w:ascii="Times New Roman" w:hAnsi="Times New Roman"/>
          <w:sz w:val="24"/>
          <w:szCs w:val="24"/>
        </w:rPr>
        <w:t xml:space="preserve">Наредба за именуване и </w:t>
      </w:r>
      <w:r w:rsidR="00A879F1" w:rsidRPr="00E11041">
        <w:rPr>
          <w:rFonts w:ascii="Times New Roman" w:hAnsi="Times New Roman"/>
          <w:sz w:val="24"/>
          <w:szCs w:val="24"/>
        </w:rPr>
        <w:t>преименуване на общински обекти</w:t>
      </w:r>
      <w:r w:rsidR="00A879F1">
        <w:rPr>
          <w:rFonts w:ascii="Times New Roman" w:hAnsi="Times New Roman"/>
          <w:sz w:val="24"/>
          <w:szCs w:val="24"/>
        </w:rPr>
        <w:t xml:space="preserve"> и за паметниците</w:t>
      </w:r>
      <w:r w:rsidR="00A879F1" w:rsidRPr="00E11041">
        <w:rPr>
          <w:rFonts w:ascii="Times New Roman" w:hAnsi="Times New Roman"/>
          <w:sz w:val="24"/>
          <w:szCs w:val="24"/>
        </w:rPr>
        <w:t xml:space="preserve"> и </w:t>
      </w:r>
      <w:r w:rsidR="00A879F1">
        <w:rPr>
          <w:rFonts w:ascii="Times New Roman" w:hAnsi="Times New Roman"/>
          <w:sz w:val="24"/>
          <w:szCs w:val="24"/>
        </w:rPr>
        <w:t xml:space="preserve">другите възпоменателни знаци </w:t>
      </w:r>
      <w:r w:rsidR="00A879F1" w:rsidRPr="00E11041">
        <w:rPr>
          <w:rFonts w:ascii="Times New Roman" w:hAnsi="Times New Roman"/>
          <w:sz w:val="24"/>
          <w:szCs w:val="24"/>
        </w:rPr>
        <w:t xml:space="preserve">на територията на </w:t>
      </w:r>
      <w:r w:rsidR="00A879F1">
        <w:rPr>
          <w:rFonts w:ascii="Times New Roman" w:hAnsi="Times New Roman"/>
          <w:sz w:val="24"/>
          <w:szCs w:val="24"/>
        </w:rPr>
        <w:t>о</w:t>
      </w:r>
      <w:r w:rsidR="00A879F1" w:rsidRPr="00E11041">
        <w:rPr>
          <w:rFonts w:ascii="Times New Roman" w:hAnsi="Times New Roman"/>
          <w:sz w:val="24"/>
          <w:szCs w:val="24"/>
        </w:rPr>
        <w:t>бщина</w:t>
      </w:r>
      <w:r w:rsidR="00A879F1">
        <w:rPr>
          <w:rFonts w:ascii="Times New Roman" w:hAnsi="Times New Roman"/>
          <w:sz w:val="24"/>
          <w:szCs w:val="24"/>
        </w:rPr>
        <w:t xml:space="preserve"> Севлиево.</w:t>
      </w:r>
    </w:p>
    <w:p w:rsidR="00B9479A" w:rsidRDefault="00B9479A" w:rsidP="0045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F0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65F01">
        <w:rPr>
          <w:rFonts w:ascii="Times New Roman" w:eastAsia="Times New Roman" w:hAnsi="Times New Roman" w:cs="Times New Roman"/>
          <w:spacing w:val="-2"/>
          <w:sz w:val="24"/>
          <w:szCs w:val="24"/>
        </w:rPr>
        <w:t>съг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165F01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65F0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65F01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165F01">
        <w:rPr>
          <w:rFonts w:ascii="Times New Roman" w:eastAsia="Times New Roman" w:hAnsi="Times New Roman" w:cs="Times New Roman"/>
          <w:spacing w:val="-2"/>
          <w:sz w:val="24"/>
          <w:szCs w:val="24"/>
        </w:rPr>
        <w:t>скв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165F01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65F01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та на</w:t>
      </w:r>
      <w:r w:rsidRPr="00165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65F01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 xml:space="preserve">. 28 </w:t>
      </w:r>
      <w:r w:rsidRPr="00165F01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65F0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65F01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65F01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A5DFE" w:rsidRPr="00165F01" w:rsidRDefault="003A5DFE" w:rsidP="0045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2EFA" w:rsidRDefault="00B9479A" w:rsidP="004508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65F01">
        <w:rPr>
          <w:rFonts w:ascii="Times New Roman" w:hAnsi="Times New Roman" w:cs="Times New Roman"/>
          <w:sz w:val="24"/>
          <w:szCs w:val="24"/>
        </w:rPr>
        <w:t>. ОБОСНОВКА ЗА КОНКРЕТНАТА НЕОБХОДИМОСТ ОТ ПРИЕМАНЕ НА НАРЕДБАТА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6D94" w:rsidRPr="000A2EFA" w:rsidRDefault="000A2EFA" w:rsidP="004508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479A" w:rsidRPr="00165F01">
        <w:rPr>
          <w:rFonts w:ascii="Times New Roman" w:hAnsi="Times New Roman" w:cs="Times New Roman"/>
          <w:sz w:val="24"/>
          <w:szCs w:val="24"/>
        </w:rPr>
        <w:t xml:space="preserve">Съгласно действаща нормативна рамка, </w:t>
      </w:r>
      <w:r w:rsidR="00D06947">
        <w:rPr>
          <w:rFonts w:ascii="Times New Roman" w:hAnsi="Times New Roman"/>
          <w:sz w:val="24"/>
          <w:szCs w:val="24"/>
        </w:rPr>
        <w:t>о</w:t>
      </w:r>
      <w:r w:rsidR="00D06947" w:rsidRPr="00E11041">
        <w:rPr>
          <w:rFonts w:ascii="Times New Roman" w:hAnsi="Times New Roman"/>
          <w:sz w:val="24"/>
          <w:szCs w:val="24"/>
        </w:rPr>
        <w:t>бщите принципи и редът за именуване и преименуване на общ</w:t>
      </w:r>
      <w:r>
        <w:rPr>
          <w:rFonts w:ascii="Times New Roman" w:hAnsi="Times New Roman"/>
          <w:sz w:val="24"/>
          <w:szCs w:val="24"/>
        </w:rPr>
        <w:t>ински обекти са описани в УКАЗ №</w:t>
      </w:r>
      <w:r w:rsidR="00D06947" w:rsidRPr="00E11041">
        <w:rPr>
          <w:rFonts w:ascii="Times New Roman" w:hAnsi="Times New Roman"/>
          <w:sz w:val="24"/>
          <w:szCs w:val="24"/>
        </w:rPr>
        <w:t xml:space="preserve"> 1315 за наименованията за обекти от национално и местно значение в България (об</w:t>
      </w:r>
      <w:r w:rsidR="00E03639">
        <w:rPr>
          <w:rFonts w:ascii="Times New Roman" w:hAnsi="Times New Roman"/>
          <w:sz w:val="24"/>
          <w:szCs w:val="24"/>
        </w:rPr>
        <w:t>н. ДВ, бр. 55 от 18.07.1975 г.)</w:t>
      </w:r>
      <w:r>
        <w:rPr>
          <w:rFonts w:ascii="Times New Roman" w:hAnsi="Times New Roman"/>
          <w:sz w:val="24"/>
          <w:szCs w:val="24"/>
        </w:rPr>
        <w:t>,</w:t>
      </w:r>
      <w:r w:rsidR="00D06947" w:rsidRPr="00E11041">
        <w:rPr>
          <w:rFonts w:ascii="Times New Roman" w:hAnsi="Times New Roman"/>
          <w:sz w:val="24"/>
          <w:szCs w:val="24"/>
        </w:rPr>
        <w:t xml:space="preserve"> който е неприложим към д</w:t>
      </w:r>
      <w:r>
        <w:rPr>
          <w:rFonts w:ascii="Times New Roman" w:hAnsi="Times New Roman"/>
          <w:sz w:val="24"/>
          <w:szCs w:val="24"/>
        </w:rPr>
        <w:t>нешните условия. Общински съвет - Севлиево</w:t>
      </w:r>
      <w:r w:rsidR="00D06947" w:rsidRPr="00E11041">
        <w:rPr>
          <w:rFonts w:ascii="Times New Roman" w:hAnsi="Times New Roman"/>
          <w:sz w:val="24"/>
          <w:szCs w:val="24"/>
        </w:rPr>
        <w:t xml:space="preserve"> не разполага с </w:t>
      </w:r>
      <w:r w:rsidR="00B0757E">
        <w:rPr>
          <w:rFonts w:ascii="Times New Roman" w:hAnsi="Times New Roman"/>
          <w:sz w:val="24"/>
          <w:szCs w:val="24"/>
        </w:rPr>
        <w:t>„</w:t>
      </w:r>
      <w:r w:rsidR="007106CF">
        <w:rPr>
          <w:rFonts w:ascii="Times New Roman" w:hAnsi="Times New Roman"/>
          <w:sz w:val="24"/>
          <w:szCs w:val="24"/>
        </w:rPr>
        <w:t xml:space="preserve">Наредба за именуване и </w:t>
      </w:r>
      <w:r w:rsidR="007106CF" w:rsidRPr="00E11041">
        <w:rPr>
          <w:rFonts w:ascii="Times New Roman" w:hAnsi="Times New Roman"/>
          <w:sz w:val="24"/>
          <w:szCs w:val="24"/>
        </w:rPr>
        <w:t>преименуване на общински обекти</w:t>
      </w:r>
      <w:r w:rsidR="007106CF">
        <w:rPr>
          <w:rFonts w:ascii="Times New Roman" w:hAnsi="Times New Roman"/>
          <w:sz w:val="24"/>
          <w:szCs w:val="24"/>
        </w:rPr>
        <w:t xml:space="preserve"> и за паметниците</w:t>
      </w:r>
      <w:r w:rsidR="007106CF" w:rsidRPr="00E11041">
        <w:rPr>
          <w:rFonts w:ascii="Times New Roman" w:hAnsi="Times New Roman"/>
          <w:sz w:val="24"/>
          <w:szCs w:val="24"/>
        </w:rPr>
        <w:t xml:space="preserve"> и </w:t>
      </w:r>
      <w:r w:rsidR="007106CF">
        <w:rPr>
          <w:rFonts w:ascii="Times New Roman" w:hAnsi="Times New Roman"/>
          <w:sz w:val="24"/>
          <w:szCs w:val="24"/>
        </w:rPr>
        <w:t xml:space="preserve">другите възпоменателни знаци </w:t>
      </w:r>
      <w:r w:rsidR="007106CF" w:rsidRPr="00E11041">
        <w:rPr>
          <w:rFonts w:ascii="Times New Roman" w:hAnsi="Times New Roman"/>
          <w:sz w:val="24"/>
          <w:szCs w:val="24"/>
        </w:rPr>
        <w:t xml:space="preserve">на територията на </w:t>
      </w:r>
      <w:r w:rsidR="007106CF">
        <w:rPr>
          <w:rFonts w:ascii="Times New Roman" w:hAnsi="Times New Roman"/>
          <w:sz w:val="24"/>
          <w:szCs w:val="24"/>
        </w:rPr>
        <w:t>о</w:t>
      </w:r>
      <w:r w:rsidR="007106CF" w:rsidRPr="00E11041">
        <w:rPr>
          <w:rFonts w:ascii="Times New Roman" w:hAnsi="Times New Roman"/>
          <w:sz w:val="24"/>
          <w:szCs w:val="24"/>
        </w:rPr>
        <w:t>бщина</w:t>
      </w:r>
      <w:r w:rsidR="007106CF">
        <w:rPr>
          <w:rFonts w:ascii="Times New Roman" w:hAnsi="Times New Roman"/>
          <w:sz w:val="24"/>
          <w:szCs w:val="24"/>
        </w:rPr>
        <w:t xml:space="preserve"> Севлиево“.</w:t>
      </w:r>
    </w:p>
    <w:p w:rsidR="00737D77" w:rsidRPr="00206D94" w:rsidRDefault="000A2EFA" w:rsidP="00450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508B8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417ACF">
        <w:rPr>
          <w:rFonts w:ascii="Times New Roman" w:eastAsia="Times New Roman" w:hAnsi="Times New Roman" w:cs="Times New Roman"/>
          <w:sz w:val="24"/>
          <w:szCs w:val="24"/>
        </w:rPr>
        <w:t xml:space="preserve">настоящия момент решения </w:t>
      </w:r>
      <w:r w:rsidR="00417ACF" w:rsidRPr="00E560B2">
        <w:rPr>
          <w:rFonts w:ascii="Times New Roman" w:eastAsia="Times New Roman" w:hAnsi="Times New Roman" w:cs="Times New Roman"/>
          <w:sz w:val="24"/>
          <w:szCs w:val="24"/>
        </w:rPr>
        <w:t>за именуване и преименуване на общински обекти, поставяне</w:t>
      </w:r>
      <w:r w:rsidR="00417A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7ACF" w:rsidRPr="00E560B2">
        <w:rPr>
          <w:rFonts w:ascii="Times New Roman" w:eastAsia="Times New Roman" w:hAnsi="Times New Roman" w:cs="Times New Roman"/>
          <w:sz w:val="24"/>
          <w:szCs w:val="24"/>
        </w:rPr>
        <w:t xml:space="preserve"> преместване и премахване на паметници, и други възпоменателни знаци (паметни плочи, барелефи и др.)</w:t>
      </w:r>
      <w:r w:rsidR="00417AC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737D77">
        <w:rPr>
          <w:rFonts w:ascii="Times New Roman" w:eastAsia="Times New Roman" w:hAnsi="Times New Roman" w:cs="Times New Roman"/>
          <w:sz w:val="24"/>
          <w:szCs w:val="24"/>
        </w:rPr>
        <w:t>територията на община Севлиево</w:t>
      </w:r>
      <w:r w:rsidR="00737D77" w:rsidRPr="00E560B2">
        <w:rPr>
          <w:rFonts w:ascii="Times New Roman" w:eastAsia="Times New Roman" w:hAnsi="Times New Roman" w:cs="Times New Roman"/>
          <w:sz w:val="24"/>
          <w:szCs w:val="24"/>
        </w:rPr>
        <w:t xml:space="preserve"> е вземал Общинският съвет след ста</w:t>
      </w:r>
      <w:r w:rsidR="00737D77">
        <w:rPr>
          <w:rFonts w:ascii="Times New Roman" w:eastAsia="Times New Roman" w:hAnsi="Times New Roman" w:cs="Times New Roman"/>
          <w:sz w:val="24"/>
          <w:szCs w:val="24"/>
        </w:rPr>
        <w:t>новище на Главния архитект.</w:t>
      </w:r>
      <w:r w:rsidR="00737D77" w:rsidRPr="00E560B2">
        <w:rPr>
          <w:rFonts w:ascii="Times New Roman" w:eastAsia="Times New Roman" w:hAnsi="Times New Roman" w:cs="Times New Roman"/>
          <w:sz w:val="24"/>
          <w:szCs w:val="24"/>
        </w:rPr>
        <w:t xml:space="preserve"> Всяко действие се извършва съобразно българското законодателство, </w:t>
      </w:r>
      <w:r w:rsidR="00737D77">
        <w:rPr>
          <w:rFonts w:ascii="Times New Roman" w:eastAsia="Times New Roman" w:hAnsi="Times New Roman" w:cs="Times New Roman"/>
          <w:sz w:val="24"/>
          <w:szCs w:val="24"/>
        </w:rPr>
        <w:t>Закон за устройство на териториите /</w:t>
      </w:r>
      <w:r w:rsidR="00737D77" w:rsidRPr="00E560B2">
        <w:rPr>
          <w:rFonts w:ascii="Times New Roman" w:eastAsia="Times New Roman" w:hAnsi="Times New Roman" w:cs="Times New Roman"/>
          <w:sz w:val="24"/>
          <w:szCs w:val="24"/>
        </w:rPr>
        <w:t>ЗУТ</w:t>
      </w:r>
      <w:r w:rsidR="00737D77">
        <w:rPr>
          <w:rFonts w:ascii="Times New Roman" w:eastAsia="Times New Roman" w:hAnsi="Times New Roman" w:cs="Times New Roman"/>
          <w:sz w:val="24"/>
          <w:szCs w:val="24"/>
        </w:rPr>
        <w:t>/</w:t>
      </w:r>
      <w:r w:rsidR="00737D77" w:rsidRPr="00E560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737D77" w:rsidRPr="007E641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 за културното наследство</w:t>
        </w:r>
      </w:hyperlink>
      <w:r w:rsidR="00737D77">
        <w:rPr>
          <w:rStyle w:val="ala2"/>
          <w:rFonts w:ascii="Times New Roman" w:hAnsi="Times New Roman" w:cs="Times New Roman"/>
          <w:sz w:val="24"/>
          <w:szCs w:val="24"/>
          <w:specVanish w:val="0"/>
        </w:rPr>
        <w:t>/</w:t>
      </w:r>
      <w:r w:rsidR="00737D77" w:rsidRPr="007E6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D77" w:rsidRPr="00E560B2">
        <w:rPr>
          <w:rFonts w:ascii="Times New Roman" w:eastAsia="Times New Roman" w:hAnsi="Times New Roman" w:cs="Times New Roman"/>
          <w:sz w:val="24"/>
          <w:szCs w:val="24"/>
        </w:rPr>
        <w:t>ЗКН</w:t>
      </w:r>
      <w:r w:rsidR="00737D77">
        <w:rPr>
          <w:rFonts w:ascii="Times New Roman" w:eastAsia="Times New Roman" w:hAnsi="Times New Roman" w:cs="Times New Roman"/>
          <w:sz w:val="24"/>
          <w:szCs w:val="24"/>
        </w:rPr>
        <w:t>/</w:t>
      </w:r>
      <w:r w:rsidR="00737D77" w:rsidRPr="00E560B2">
        <w:rPr>
          <w:rFonts w:ascii="Times New Roman" w:eastAsia="Times New Roman" w:hAnsi="Times New Roman" w:cs="Times New Roman"/>
          <w:sz w:val="24"/>
          <w:szCs w:val="24"/>
        </w:rPr>
        <w:t xml:space="preserve">, Закон за войнишките </w:t>
      </w:r>
      <w:r w:rsidR="0073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D77" w:rsidRPr="00E560B2">
        <w:rPr>
          <w:rFonts w:ascii="Times New Roman" w:eastAsia="Times New Roman" w:hAnsi="Times New Roman" w:cs="Times New Roman"/>
          <w:sz w:val="24"/>
          <w:szCs w:val="24"/>
        </w:rPr>
        <w:t>паметници.</w:t>
      </w:r>
      <w:r w:rsidR="0073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D77" w:rsidRPr="007E641F">
        <w:rPr>
          <w:rFonts w:ascii="Times New Roman" w:eastAsia="Times New Roman" w:hAnsi="Times New Roman" w:cs="Times New Roman"/>
          <w:sz w:val="24"/>
          <w:szCs w:val="24"/>
        </w:rPr>
        <w:t xml:space="preserve">Съгласно </w:t>
      </w:r>
      <w:hyperlink r:id="rId13" w:anchor="чл56_ал2');" w:history="1">
        <w:r w:rsidR="00737D77" w:rsidRPr="007E641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чл. 56, ал. 2</w:t>
        </w:r>
      </w:hyperlink>
      <w:r w:rsidR="00737D77" w:rsidRPr="007E641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, ал.4,</w:t>
      </w:r>
      <w:r w:rsidR="00737D77" w:rsidRPr="007E641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anchor="чл57_ал1');" w:history="1">
        <w:r w:rsidR="00737D77" w:rsidRPr="007E641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чл. 57, ал. 1</w:t>
        </w:r>
      </w:hyperlink>
      <w:r w:rsidR="00737D77" w:rsidRPr="007E641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чл.57а, ал.1и ал.7</w:t>
      </w:r>
      <w:r w:rsidR="00737D77" w:rsidRPr="007E641F">
        <w:rPr>
          <w:rFonts w:ascii="Times New Roman" w:hAnsi="Times New Roman" w:cs="Times New Roman"/>
          <w:sz w:val="24"/>
          <w:szCs w:val="24"/>
        </w:rPr>
        <w:t xml:space="preserve"> от </w:t>
      </w:r>
      <w:hyperlink r:id="rId15" w:history="1">
        <w:r w:rsidR="00737D77" w:rsidRPr="00737D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 за устройство на територията</w:t>
        </w:r>
      </w:hyperlink>
      <w:r w:rsidR="00737D77" w:rsidRPr="00737D7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чл.2 ал 2</w:t>
      </w:r>
      <w:r w:rsidR="00737D77" w:rsidRPr="00737D77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т.4 и ал.3 от Наредба за реда и условията за поставяне на преместваеми обекти и за рекламна дейност на територията на община Севлиево</w:t>
      </w:r>
      <w:r w:rsidR="00737D77" w:rsidRPr="00737D7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37D77" w:rsidRPr="00737D77">
        <w:rPr>
          <w:rFonts w:ascii="Times New Roman" w:hAnsi="Times New Roman"/>
          <w:i/>
          <w:sz w:val="20"/>
          <w:szCs w:val="20"/>
        </w:rPr>
        <w:t>/приета с решение № 076 от 26.01.2016година ОбС-Севлиево,изм.и допълнена с решение № 030 от 31.01.2017 г. /</w:t>
      </w:r>
    </w:p>
    <w:p w:rsidR="00D06947" w:rsidRPr="00E11041" w:rsidRDefault="00D06947" w:rsidP="004508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9479A" w:rsidRDefault="00B9479A" w:rsidP="004508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>II. ЦЕЛ НА НАРЕДБАТА</w:t>
      </w:r>
    </w:p>
    <w:p w:rsidR="00D24E15" w:rsidRDefault="00D24E15" w:rsidP="00450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Предложената за приемане от Общински съвет</w:t>
      </w:r>
      <w:r w:rsidR="004508B8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Севлиево</w:t>
      </w:r>
      <w:r w:rsidRPr="00E11041">
        <w:rPr>
          <w:rFonts w:ascii="Times New Roman" w:hAnsi="Times New Roman"/>
          <w:sz w:val="24"/>
          <w:szCs w:val="24"/>
        </w:rPr>
        <w:t xml:space="preserve"> Наредба има за цел да бъдат въведени ясни правила и ред за именуване и преименуване на общински обекти, за да бъде възстановен и доразвит традиционният модел на именната структура на улици, площади, паркове, квартали, сгради за култура и образование с общоградско значение, при спазване на точни процедури. Тя има за цел и въвеждане на определен ред при вземане на решения за поставяне, преместване и премахване на паметници и други възпоменателни знаци на територията на общината. Предложението е на основание ЗМСМА, чл. 21, ал. 1, т. 18, и на чл. 21, ал. 2, съгласно които общинските съвети приемат решения за именуване и преименуване на улици, площади, паркове, инженерни съоръжения, вилни зони, курорти и курортни местности и други обекти с общинско значение, като за целта приемат наредби, правилници, инструкции и пр.</w:t>
      </w:r>
    </w:p>
    <w:p w:rsidR="00D06947" w:rsidRPr="00165F01" w:rsidRDefault="00D06947" w:rsidP="004508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071DF" w:rsidRDefault="00B9479A" w:rsidP="004508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>III. ФИНАНСОВИ СРЕДСТВА, НЕОБХОДИМИ ЗА ПРИЛАГАНЕТО НА НАРЕДБАТА</w:t>
      </w:r>
    </w:p>
    <w:p w:rsidR="00D24E15" w:rsidRPr="000113F6" w:rsidRDefault="00D24E15" w:rsidP="00450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13F6">
        <w:rPr>
          <w:rFonts w:ascii="Times New Roman" w:hAnsi="Times New Roman"/>
          <w:sz w:val="24"/>
          <w:szCs w:val="24"/>
        </w:rPr>
        <w:t xml:space="preserve">За прилагане на </w:t>
      </w:r>
      <w:r>
        <w:rPr>
          <w:rFonts w:ascii="Times New Roman" w:hAnsi="Times New Roman"/>
          <w:sz w:val="24"/>
          <w:szCs w:val="24"/>
        </w:rPr>
        <w:t>новата</w:t>
      </w:r>
      <w:r w:rsidRPr="000113F6">
        <w:rPr>
          <w:rFonts w:ascii="Times New Roman" w:hAnsi="Times New Roman"/>
          <w:sz w:val="24"/>
          <w:szCs w:val="24"/>
        </w:rPr>
        <w:t xml:space="preserve"> Наредба за именуване и преименуване на общински обекти и за паметниците и другите възпомен</w:t>
      </w:r>
      <w:r>
        <w:rPr>
          <w:rFonts w:ascii="Times New Roman" w:hAnsi="Times New Roman"/>
          <w:sz w:val="24"/>
          <w:szCs w:val="24"/>
        </w:rPr>
        <w:t>ателни знаци на територията на община Севлиево</w:t>
      </w:r>
      <w:r w:rsidRPr="000113F6">
        <w:rPr>
          <w:rFonts w:ascii="Times New Roman" w:hAnsi="Times New Roman"/>
          <w:sz w:val="24"/>
          <w:szCs w:val="24"/>
        </w:rPr>
        <w:t xml:space="preserve"> не са необходими финансови средства.</w:t>
      </w:r>
    </w:p>
    <w:p w:rsidR="00D24E15" w:rsidRPr="00165F01" w:rsidRDefault="00D24E15" w:rsidP="004508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479A" w:rsidRPr="00165F01" w:rsidRDefault="00B9479A" w:rsidP="004508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 xml:space="preserve">IV. ОЧАКВАНИ РЕЗУЛТАТИ </w:t>
      </w:r>
      <w:r w:rsidRPr="00165F01">
        <w:rPr>
          <w:rFonts w:ascii="Times New Roman" w:hAnsi="Times New Roman" w:cs="Times New Roman"/>
          <w:sz w:val="24"/>
          <w:szCs w:val="24"/>
        </w:rPr>
        <w:tab/>
      </w:r>
    </w:p>
    <w:p w:rsidR="00D24E15" w:rsidRDefault="00B9479A" w:rsidP="004508B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ab/>
        <w:t xml:space="preserve">Целите на наредбата и очакваните резултати са взаимно свързани. С приемането на наредбата се цели както създаването на подзаконова нормативна рамка, която да регулира съответните обществени отношения  на местно ниво, така и  да се избегнат противоречия, непълноти и неточности в нормативната уредба като по този начин се въведат </w:t>
      </w:r>
      <w:r w:rsidR="00D24E15" w:rsidRPr="00E11041">
        <w:rPr>
          <w:rFonts w:ascii="Times New Roman" w:hAnsi="Times New Roman"/>
          <w:sz w:val="24"/>
          <w:szCs w:val="24"/>
        </w:rPr>
        <w:t xml:space="preserve">ясни правила и ред за именуване и преименуване на общински обекти, за да </w:t>
      </w:r>
      <w:r w:rsidR="00D24E15" w:rsidRPr="00E11041">
        <w:rPr>
          <w:rFonts w:ascii="Times New Roman" w:hAnsi="Times New Roman"/>
          <w:sz w:val="24"/>
          <w:szCs w:val="24"/>
        </w:rPr>
        <w:lastRenderedPageBreak/>
        <w:t>бъде възстановен и доразвит традиционният модел на именната структура на улици, площади, паркове, квартали, сгради за култура и образование с общоградско значение, при спазване на точни процедури.</w:t>
      </w:r>
    </w:p>
    <w:p w:rsidR="006071DF" w:rsidRDefault="006071DF" w:rsidP="004508B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479A" w:rsidRPr="00165F01" w:rsidRDefault="00B9479A" w:rsidP="004508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 xml:space="preserve">V. АНАЛИЗ ЗА СЪОТВЕТСТВИЕ С ПРАВОТО НА ЕВРОПЕЙСКИЯ СЪЮЗ  </w:t>
      </w:r>
    </w:p>
    <w:p w:rsidR="00D24E15" w:rsidRPr="000113F6" w:rsidRDefault="00D24E15" w:rsidP="004508B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13F6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ата</w:t>
      </w:r>
      <w:r w:rsidRPr="000113F6">
        <w:rPr>
          <w:rFonts w:ascii="Times New Roman" w:hAnsi="Times New Roman"/>
          <w:sz w:val="24"/>
          <w:szCs w:val="24"/>
        </w:rPr>
        <w:t xml:space="preserve"> Наредба за именуване и преименуване на общински обекти и за паметниците и другите възпомен</w:t>
      </w:r>
      <w:r>
        <w:rPr>
          <w:rFonts w:ascii="Times New Roman" w:hAnsi="Times New Roman"/>
          <w:sz w:val="24"/>
          <w:szCs w:val="24"/>
        </w:rPr>
        <w:t>ателни знаци на територията на о</w:t>
      </w:r>
      <w:r w:rsidRPr="000113F6">
        <w:rPr>
          <w:rFonts w:ascii="Times New Roman" w:hAnsi="Times New Roman"/>
          <w:sz w:val="24"/>
          <w:szCs w:val="24"/>
        </w:rPr>
        <w:t xml:space="preserve">бщина </w:t>
      </w:r>
      <w:r>
        <w:rPr>
          <w:rFonts w:ascii="Times New Roman" w:hAnsi="Times New Roman"/>
          <w:sz w:val="24"/>
          <w:szCs w:val="24"/>
        </w:rPr>
        <w:t>Севлиево</w:t>
      </w:r>
      <w:r w:rsidR="00607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Pr="000113F6">
        <w:rPr>
          <w:rFonts w:ascii="Times New Roman" w:hAnsi="Times New Roman"/>
          <w:sz w:val="24"/>
          <w:szCs w:val="24"/>
        </w:rPr>
        <w:t xml:space="preserve"> в пълно съответствие с европейското  законодателство, спазвайки в пълнота разпоредбите и целите на националното и местно законодателство.</w:t>
      </w:r>
    </w:p>
    <w:p w:rsidR="00D24E15" w:rsidRDefault="00D24E15" w:rsidP="0045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79A" w:rsidRPr="00165F01" w:rsidRDefault="00B9479A" w:rsidP="00450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479A" w:rsidRPr="00165F01" w:rsidRDefault="00B9479A" w:rsidP="00450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 xml:space="preserve">На основание чл. 26, ал. 3 от Закона за нормативните актове настоящият проект на </w:t>
      </w:r>
      <w:r w:rsidRPr="00165F01">
        <w:rPr>
          <w:rFonts w:ascii="Times New Roman" w:hAnsi="Times New Roman" w:cs="Times New Roman"/>
          <w:bCs/>
          <w:sz w:val="24"/>
          <w:szCs w:val="24"/>
        </w:rPr>
        <w:t>„</w:t>
      </w:r>
      <w:r w:rsidR="00704FB3" w:rsidRPr="000113F6">
        <w:rPr>
          <w:rFonts w:ascii="Times New Roman" w:hAnsi="Times New Roman"/>
          <w:sz w:val="24"/>
          <w:szCs w:val="24"/>
        </w:rPr>
        <w:t>Наредба за именуване и преименуване на общински обекти и за паметниците и другите възпомен</w:t>
      </w:r>
      <w:r w:rsidR="00704FB3">
        <w:rPr>
          <w:rFonts w:ascii="Times New Roman" w:hAnsi="Times New Roman"/>
          <w:sz w:val="24"/>
          <w:szCs w:val="24"/>
        </w:rPr>
        <w:t>ателни знаци на територията на о</w:t>
      </w:r>
      <w:r w:rsidR="00704FB3" w:rsidRPr="000113F6">
        <w:rPr>
          <w:rFonts w:ascii="Times New Roman" w:hAnsi="Times New Roman"/>
          <w:sz w:val="24"/>
          <w:szCs w:val="24"/>
        </w:rPr>
        <w:t xml:space="preserve">бщина </w:t>
      </w:r>
      <w:r w:rsidR="00704FB3">
        <w:rPr>
          <w:rFonts w:ascii="Times New Roman" w:hAnsi="Times New Roman"/>
          <w:sz w:val="24"/>
          <w:szCs w:val="24"/>
        </w:rPr>
        <w:t>Севлиевое</w:t>
      </w:r>
      <w:r w:rsidRPr="00165F01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165F01">
        <w:rPr>
          <w:rFonts w:ascii="Times New Roman" w:hAnsi="Times New Roman" w:cs="Times New Roman"/>
          <w:sz w:val="24"/>
          <w:szCs w:val="24"/>
        </w:rPr>
        <w:t xml:space="preserve">е публикуван на интернет страницата на Община Севлиево </w:t>
      </w:r>
      <w:hyperlink r:id="rId16" w:history="1">
        <w:r w:rsidRPr="00165F01">
          <w:rPr>
            <w:rStyle w:val="a4"/>
            <w:rFonts w:ascii="Times New Roman" w:hAnsi="Times New Roman" w:cs="Times New Roman"/>
            <w:sz w:val="24"/>
            <w:szCs w:val="24"/>
          </w:rPr>
          <w:t>www.sevlievo.bg</w:t>
        </w:r>
      </w:hyperlink>
      <w:r w:rsidR="001B36BD">
        <w:rPr>
          <w:rFonts w:ascii="Times New Roman" w:hAnsi="Times New Roman" w:cs="Times New Roman"/>
          <w:sz w:val="24"/>
          <w:szCs w:val="24"/>
        </w:rPr>
        <w:t xml:space="preserve"> </w:t>
      </w:r>
      <w:r w:rsidR="00A363C5">
        <w:rPr>
          <w:rFonts w:ascii="Times New Roman" w:hAnsi="Times New Roman" w:cs="Times New Roman"/>
          <w:sz w:val="24"/>
          <w:szCs w:val="24"/>
        </w:rPr>
        <w:t xml:space="preserve">на </w:t>
      </w:r>
      <w:r w:rsidR="004B1E96">
        <w:rPr>
          <w:rFonts w:ascii="Times New Roman" w:hAnsi="Times New Roman" w:cs="Times New Roman"/>
          <w:sz w:val="24"/>
          <w:szCs w:val="24"/>
        </w:rPr>
        <w:t>16</w:t>
      </w:r>
      <w:r w:rsidR="00A363C5">
        <w:rPr>
          <w:rFonts w:ascii="Times New Roman" w:hAnsi="Times New Roman" w:cs="Times New Roman"/>
          <w:sz w:val="24"/>
          <w:szCs w:val="24"/>
        </w:rPr>
        <w:t>.</w:t>
      </w:r>
      <w:r w:rsidR="004B1E96">
        <w:rPr>
          <w:rFonts w:ascii="Times New Roman" w:hAnsi="Times New Roman" w:cs="Times New Roman"/>
          <w:sz w:val="24"/>
          <w:szCs w:val="24"/>
        </w:rPr>
        <w:t>04</w:t>
      </w:r>
      <w:r w:rsidR="00B6084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A363C5">
        <w:rPr>
          <w:rFonts w:ascii="Times New Roman" w:hAnsi="Times New Roman" w:cs="Times New Roman"/>
          <w:sz w:val="24"/>
          <w:szCs w:val="24"/>
        </w:rPr>
        <w:t>2019</w:t>
      </w:r>
      <w:r w:rsidR="001B36BD">
        <w:rPr>
          <w:rFonts w:ascii="Times New Roman" w:hAnsi="Times New Roman" w:cs="Times New Roman"/>
          <w:sz w:val="24"/>
          <w:szCs w:val="24"/>
        </w:rPr>
        <w:t xml:space="preserve"> г. и в срок до </w:t>
      </w:r>
      <w:r w:rsidR="004B1E96">
        <w:rPr>
          <w:rFonts w:ascii="Times New Roman" w:hAnsi="Times New Roman" w:cs="Times New Roman"/>
          <w:sz w:val="24"/>
          <w:szCs w:val="24"/>
        </w:rPr>
        <w:t>16</w:t>
      </w:r>
      <w:r w:rsidRPr="00165F01">
        <w:rPr>
          <w:rFonts w:ascii="Times New Roman" w:hAnsi="Times New Roman" w:cs="Times New Roman"/>
          <w:sz w:val="24"/>
          <w:szCs w:val="24"/>
        </w:rPr>
        <w:t>.</w:t>
      </w:r>
      <w:r w:rsidR="004B1E96">
        <w:rPr>
          <w:rFonts w:ascii="Times New Roman" w:hAnsi="Times New Roman" w:cs="Times New Roman"/>
          <w:sz w:val="24"/>
          <w:szCs w:val="24"/>
        </w:rPr>
        <w:t>05</w:t>
      </w:r>
      <w:r w:rsidR="001B36BD">
        <w:rPr>
          <w:rFonts w:ascii="Times New Roman" w:hAnsi="Times New Roman" w:cs="Times New Roman"/>
          <w:sz w:val="24"/>
          <w:szCs w:val="24"/>
        </w:rPr>
        <w:t>.</w:t>
      </w:r>
      <w:r w:rsidR="00A363C5">
        <w:rPr>
          <w:rFonts w:ascii="Times New Roman" w:hAnsi="Times New Roman" w:cs="Times New Roman"/>
          <w:sz w:val="24"/>
          <w:szCs w:val="24"/>
        </w:rPr>
        <w:t>2019</w:t>
      </w:r>
      <w:r w:rsidRPr="00165F01">
        <w:rPr>
          <w:rFonts w:ascii="Times New Roman" w:hAnsi="Times New Roman" w:cs="Times New Roman"/>
          <w:sz w:val="24"/>
          <w:szCs w:val="24"/>
        </w:rPr>
        <w:t xml:space="preserve"> г. включително предложения и становища относно проекта се приемат на следния e-mail: sevlievo@sevlievo.bg или в Центъра за информация и услуги на гражданите на Община Севлиево на адрес: гр. Севлиево, пл. ”Свобода” № 1.</w:t>
      </w:r>
    </w:p>
    <w:p w:rsidR="00B9479A" w:rsidRDefault="00B9479A" w:rsidP="004508B8">
      <w:pPr>
        <w:pStyle w:val="a5"/>
        <w:spacing w:before="0" w:beforeAutospacing="0" w:after="0" w:afterAutospacing="0"/>
        <w:jc w:val="both"/>
      </w:pPr>
    </w:p>
    <w:p w:rsidR="009510F6" w:rsidRPr="009510F6" w:rsidRDefault="009510F6" w:rsidP="004508B8">
      <w:pPr>
        <w:pStyle w:val="a5"/>
        <w:spacing w:before="0" w:beforeAutospacing="0" w:after="0" w:afterAutospacing="0"/>
        <w:jc w:val="both"/>
      </w:pPr>
    </w:p>
    <w:p w:rsidR="00B9479A" w:rsidRPr="009510F6" w:rsidRDefault="009510F6" w:rsidP="004508B8">
      <w:pPr>
        <w:pStyle w:val="a5"/>
        <w:spacing w:before="0" w:beforeAutospacing="0" w:after="0" w:afterAutospacing="0"/>
        <w:jc w:val="both"/>
      </w:pPr>
      <w:r>
        <w:t>ВНОСИТЕЛИ</w:t>
      </w:r>
    </w:p>
    <w:p w:rsidR="00243413" w:rsidRDefault="00243413" w:rsidP="004508B8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ОБЩИНСКИ СЪВЕТНИЦИ </w:t>
      </w:r>
      <w:r w:rsidR="00B419FC">
        <w:rPr>
          <w:rFonts w:ascii="Times New Roman" w:hAnsi="Times New Roman" w:cs="Times New Roman"/>
        </w:rPr>
        <w:t xml:space="preserve">ОТ </w:t>
      </w:r>
      <w:r w:rsidR="00B419FC" w:rsidRPr="00B419FC">
        <w:rPr>
          <w:rFonts w:ascii="Times New Roman" w:hAnsi="Times New Roman" w:cs="Times New Roman"/>
        </w:rPr>
        <w:t>ПП  ГЕРБ</w:t>
      </w:r>
      <w:r w:rsidR="00B419FC">
        <w:rPr>
          <w:rFonts w:ascii="Times New Roman" w:hAnsi="Times New Roman" w:cs="Times New Roman"/>
        </w:rPr>
        <w:t>,</w:t>
      </w:r>
    </w:p>
    <w:p w:rsidR="00B9479A" w:rsidRPr="002778B6" w:rsidRDefault="00B9479A" w:rsidP="004508B8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2778B6">
        <w:rPr>
          <w:rFonts w:ascii="Times New Roman" w:hAnsi="Times New Roman" w:cs="Times New Roman"/>
        </w:rPr>
        <w:t>ОБЩИНСКИ СЪВЕТ СЕВЛИЕВО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1. </w:t>
      </w:r>
      <w:r w:rsidRPr="00243413">
        <w:rPr>
          <w:rFonts w:ascii="Times New Roman" w:eastAsia="Times New Roman" w:hAnsi="Times New Roman" w:cs="Times New Roman"/>
          <w:sz w:val="21"/>
          <w:szCs w:val="21"/>
        </w:rPr>
        <w:t>ДИЯН ЗЛАТЕВ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13">
        <w:rPr>
          <w:rFonts w:ascii="Times New Roman" w:eastAsia="Times New Roman" w:hAnsi="Times New Roman" w:cs="Times New Roman"/>
          <w:sz w:val="21"/>
          <w:szCs w:val="21"/>
        </w:rPr>
        <w:t>2. ЯВОР ПАМУКЧИЕВ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13">
        <w:rPr>
          <w:rFonts w:ascii="Times New Roman" w:eastAsia="Times New Roman" w:hAnsi="Times New Roman" w:cs="Times New Roman"/>
          <w:sz w:val="21"/>
          <w:szCs w:val="21"/>
        </w:rPr>
        <w:t>3. КАПКА ПАНДУРСКА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13">
        <w:rPr>
          <w:rFonts w:ascii="Times New Roman" w:eastAsia="Times New Roman" w:hAnsi="Times New Roman" w:cs="Times New Roman"/>
          <w:sz w:val="21"/>
          <w:szCs w:val="21"/>
        </w:rPr>
        <w:t>4. ДЕЛЯН ИГНАТОВ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13">
        <w:rPr>
          <w:rFonts w:ascii="Times New Roman" w:eastAsia="Times New Roman" w:hAnsi="Times New Roman" w:cs="Times New Roman"/>
          <w:sz w:val="21"/>
          <w:szCs w:val="21"/>
        </w:rPr>
        <w:t>5. ПЕТКО ТОТЕВ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13">
        <w:rPr>
          <w:rFonts w:ascii="Times New Roman" w:eastAsia="Times New Roman" w:hAnsi="Times New Roman" w:cs="Times New Roman"/>
          <w:sz w:val="21"/>
          <w:szCs w:val="21"/>
        </w:rPr>
        <w:t>6. ДИМИТЪР  ДИМИТРОВ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13">
        <w:rPr>
          <w:rFonts w:ascii="Times New Roman" w:eastAsia="Times New Roman" w:hAnsi="Times New Roman" w:cs="Times New Roman"/>
          <w:sz w:val="21"/>
          <w:szCs w:val="21"/>
        </w:rPr>
        <w:t>7. ПАВЛИН ГАНЧЕВ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13">
        <w:rPr>
          <w:rFonts w:ascii="Times New Roman" w:eastAsia="Times New Roman" w:hAnsi="Times New Roman" w:cs="Times New Roman"/>
          <w:sz w:val="21"/>
          <w:szCs w:val="21"/>
        </w:rPr>
        <w:t>8. РАЛИЦА  ХРИСТОВА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13">
        <w:rPr>
          <w:rFonts w:ascii="Times New Roman" w:eastAsia="Times New Roman" w:hAnsi="Times New Roman" w:cs="Times New Roman"/>
          <w:sz w:val="21"/>
          <w:szCs w:val="21"/>
        </w:rPr>
        <w:t>9. ВЕРА  ЦАЧЕВА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13">
        <w:rPr>
          <w:rFonts w:ascii="Times New Roman" w:eastAsia="Times New Roman" w:hAnsi="Times New Roman" w:cs="Times New Roman"/>
          <w:sz w:val="21"/>
          <w:szCs w:val="21"/>
        </w:rPr>
        <w:t>10. ЗДРАВКА  ЛАЛЕВА</w:t>
      </w:r>
    </w:p>
    <w:p w:rsidR="00243413" w:rsidRPr="00243413" w:rsidRDefault="00243413" w:rsidP="0024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13">
        <w:rPr>
          <w:rFonts w:ascii="Times New Roman" w:eastAsia="Times New Roman" w:hAnsi="Times New Roman" w:cs="Times New Roman"/>
          <w:sz w:val="21"/>
          <w:szCs w:val="21"/>
        </w:rPr>
        <w:t>11. ЦВЕТАН  СТОЯНОВ</w:t>
      </w:r>
    </w:p>
    <w:p w:rsidR="002E07CC" w:rsidRPr="00C94E8C" w:rsidRDefault="002E07CC" w:rsidP="004508B8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sectPr w:rsidR="002E07CC" w:rsidRPr="00C9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72DD"/>
    <w:multiLevelType w:val="hybridMultilevel"/>
    <w:tmpl w:val="912E24C2"/>
    <w:lvl w:ilvl="0" w:tplc="CC8E039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81541F9"/>
    <w:multiLevelType w:val="hybridMultilevel"/>
    <w:tmpl w:val="47F4ECC8"/>
    <w:lvl w:ilvl="0" w:tplc="27E25A5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F0"/>
    <w:rsid w:val="00023251"/>
    <w:rsid w:val="00074140"/>
    <w:rsid w:val="00095919"/>
    <w:rsid w:val="000A0E67"/>
    <w:rsid w:val="000A2EFA"/>
    <w:rsid w:val="000B2D31"/>
    <w:rsid w:val="000E5BC7"/>
    <w:rsid w:val="0014240C"/>
    <w:rsid w:val="00190E5E"/>
    <w:rsid w:val="001A10CE"/>
    <w:rsid w:val="001A70DE"/>
    <w:rsid w:val="001A7837"/>
    <w:rsid w:val="001B1B6A"/>
    <w:rsid w:val="001B36BD"/>
    <w:rsid w:val="001C0C2A"/>
    <w:rsid w:val="00206D94"/>
    <w:rsid w:val="002134C6"/>
    <w:rsid w:val="002139E6"/>
    <w:rsid w:val="00214A02"/>
    <w:rsid w:val="00215F28"/>
    <w:rsid w:val="00216D48"/>
    <w:rsid w:val="00243413"/>
    <w:rsid w:val="00247AEC"/>
    <w:rsid w:val="00255D45"/>
    <w:rsid w:val="00267045"/>
    <w:rsid w:val="002E07CC"/>
    <w:rsid w:val="003017A3"/>
    <w:rsid w:val="00330554"/>
    <w:rsid w:val="00334E96"/>
    <w:rsid w:val="003503C5"/>
    <w:rsid w:val="00350B26"/>
    <w:rsid w:val="003652E3"/>
    <w:rsid w:val="003A5DFE"/>
    <w:rsid w:val="003A68D5"/>
    <w:rsid w:val="003B4789"/>
    <w:rsid w:val="003C1EB7"/>
    <w:rsid w:val="003F2931"/>
    <w:rsid w:val="004043A9"/>
    <w:rsid w:val="00417ACF"/>
    <w:rsid w:val="00424588"/>
    <w:rsid w:val="004307C1"/>
    <w:rsid w:val="004508B8"/>
    <w:rsid w:val="00466C97"/>
    <w:rsid w:val="00473065"/>
    <w:rsid w:val="0048559C"/>
    <w:rsid w:val="004A5670"/>
    <w:rsid w:val="004B1E96"/>
    <w:rsid w:val="004C4679"/>
    <w:rsid w:val="004E3040"/>
    <w:rsid w:val="00546747"/>
    <w:rsid w:val="005E1E12"/>
    <w:rsid w:val="005E7910"/>
    <w:rsid w:val="005F15D5"/>
    <w:rsid w:val="006071DF"/>
    <w:rsid w:val="006319CD"/>
    <w:rsid w:val="00633D1B"/>
    <w:rsid w:val="00650663"/>
    <w:rsid w:val="00666214"/>
    <w:rsid w:val="006723FD"/>
    <w:rsid w:val="00673637"/>
    <w:rsid w:val="006851D9"/>
    <w:rsid w:val="006B63EB"/>
    <w:rsid w:val="006F5789"/>
    <w:rsid w:val="00704FB3"/>
    <w:rsid w:val="007106CF"/>
    <w:rsid w:val="00736CCA"/>
    <w:rsid w:val="00737D77"/>
    <w:rsid w:val="00740839"/>
    <w:rsid w:val="0074096E"/>
    <w:rsid w:val="00752728"/>
    <w:rsid w:val="00762E75"/>
    <w:rsid w:val="00770EE7"/>
    <w:rsid w:val="00777C66"/>
    <w:rsid w:val="00780615"/>
    <w:rsid w:val="007931F8"/>
    <w:rsid w:val="00797377"/>
    <w:rsid w:val="007A073B"/>
    <w:rsid w:val="007E42B8"/>
    <w:rsid w:val="007F32C1"/>
    <w:rsid w:val="00821D0E"/>
    <w:rsid w:val="00830342"/>
    <w:rsid w:val="00830CDA"/>
    <w:rsid w:val="00842E27"/>
    <w:rsid w:val="008A0B5D"/>
    <w:rsid w:val="008C412D"/>
    <w:rsid w:val="008D28F8"/>
    <w:rsid w:val="008E3063"/>
    <w:rsid w:val="008F5D94"/>
    <w:rsid w:val="009264B0"/>
    <w:rsid w:val="0095001F"/>
    <w:rsid w:val="00950292"/>
    <w:rsid w:val="00950625"/>
    <w:rsid w:val="009510F6"/>
    <w:rsid w:val="00973F13"/>
    <w:rsid w:val="00993F67"/>
    <w:rsid w:val="009A3958"/>
    <w:rsid w:val="009C4254"/>
    <w:rsid w:val="009E1BB5"/>
    <w:rsid w:val="009F08D6"/>
    <w:rsid w:val="00A363C5"/>
    <w:rsid w:val="00A45E89"/>
    <w:rsid w:val="00A729B9"/>
    <w:rsid w:val="00A80DAD"/>
    <w:rsid w:val="00A85B7D"/>
    <w:rsid w:val="00A879F1"/>
    <w:rsid w:val="00A96C36"/>
    <w:rsid w:val="00AA000E"/>
    <w:rsid w:val="00AA4E99"/>
    <w:rsid w:val="00AC5EC7"/>
    <w:rsid w:val="00AE52B7"/>
    <w:rsid w:val="00AF7331"/>
    <w:rsid w:val="00B058B6"/>
    <w:rsid w:val="00B0757E"/>
    <w:rsid w:val="00B272D9"/>
    <w:rsid w:val="00B348C4"/>
    <w:rsid w:val="00B348D0"/>
    <w:rsid w:val="00B419FC"/>
    <w:rsid w:val="00B439C0"/>
    <w:rsid w:val="00B527F0"/>
    <w:rsid w:val="00B53805"/>
    <w:rsid w:val="00B6084A"/>
    <w:rsid w:val="00B7531B"/>
    <w:rsid w:val="00B75F84"/>
    <w:rsid w:val="00B847DA"/>
    <w:rsid w:val="00B9479A"/>
    <w:rsid w:val="00BA7038"/>
    <w:rsid w:val="00BB788E"/>
    <w:rsid w:val="00C40687"/>
    <w:rsid w:val="00C421C6"/>
    <w:rsid w:val="00C5241B"/>
    <w:rsid w:val="00C55EC9"/>
    <w:rsid w:val="00C8535B"/>
    <w:rsid w:val="00C94E8C"/>
    <w:rsid w:val="00CA1E92"/>
    <w:rsid w:val="00CA7DF1"/>
    <w:rsid w:val="00CB7192"/>
    <w:rsid w:val="00CC014B"/>
    <w:rsid w:val="00CC0F25"/>
    <w:rsid w:val="00CD191B"/>
    <w:rsid w:val="00CE1768"/>
    <w:rsid w:val="00CF1FC0"/>
    <w:rsid w:val="00D023C0"/>
    <w:rsid w:val="00D06947"/>
    <w:rsid w:val="00D20567"/>
    <w:rsid w:val="00D24E15"/>
    <w:rsid w:val="00D31854"/>
    <w:rsid w:val="00D32DB6"/>
    <w:rsid w:val="00D37F49"/>
    <w:rsid w:val="00D439E5"/>
    <w:rsid w:val="00D53F6C"/>
    <w:rsid w:val="00D60D95"/>
    <w:rsid w:val="00D84EDB"/>
    <w:rsid w:val="00D96864"/>
    <w:rsid w:val="00DA4484"/>
    <w:rsid w:val="00DB204C"/>
    <w:rsid w:val="00DB556F"/>
    <w:rsid w:val="00DC57FA"/>
    <w:rsid w:val="00DE6F55"/>
    <w:rsid w:val="00DE7E5C"/>
    <w:rsid w:val="00DF7787"/>
    <w:rsid w:val="00E03639"/>
    <w:rsid w:val="00E20FA2"/>
    <w:rsid w:val="00E233C3"/>
    <w:rsid w:val="00E376BC"/>
    <w:rsid w:val="00E424C3"/>
    <w:rsid w:val="00E967C6"/>
    <w:rsid w:val="00E97814"/>
    <w:rsid w:val="00EB59ED"/>
    <w:rsid w:val="00EC4386"/>
    <w:rsid w:val="00EE4BC4"/>
    <w:rsid w:val="00F50969"/>
    <w:rsid w:val="00F74E5A"/>
    <w:rsid w:val="00FA09CD"/>
    <w:rsid w:val="00FB2305"/>
    <w:rsid w:val="00FD3A00"/>
    <w:rsid w:val="00FD6EC8"/>
    <w:rsid w:val="00FF5472"/>
    <w:rsid w:val="00FF61E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CF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4E8C"/>
    <w:rPr>
      <w:color w:val="0000FF"/>
      <w:u w:val="single"/>
    </w:rPr>
  </w:style>
  <w:style w:type="character" w:customStyle="1" w:styleId="light464">
    <w:name w:val="light464"/>
    <w:basedOn w:val="a0"/>
    <w:rsid w:val="00C94E8C"/>
    <w:rPr>
      <w:shd w:val="clear" w:color="auto" w:fill="FFFF00"/>
    </w:rPr>
  </w:style>
  <w:style w:type="character" w:customStyle="1" w:styleId="light463">
    <w:name w:val="light463"/>
    <w:basedOn w:val="a0"/>
    <w:rsid w:val="00C94E8C"/>
    <w:rPr>
      <w:shd w:val="clear" w:color="auto" w:fill="FFFF00"/>
    </w:rPr>
  </w:style>
  <w:style w:type="paragraph" w:styleId="a5">
    <w:name w:val="Normal (Web)"/>
    <w:basedOn w:val="a"/>
    <w:uiPriority w:val="99"/>
    <w:unhideWhenUsed/>
    <w:rsid w:val="0068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51D9"/>
  </w:style>
  <w:style w:type="character" w:styleId="a6">
    <w:name w:val="Strong"/>
    <w:basedOn w:val="a0"/>
    <w:uiPriority w:val="22"/>
    <w:qFormat/>
    <w:rsid w:val="00830342"/>
    <w:rPr>
      <w:b/>
      <w:bCs/>
    </w:rPr>
  </w:style>
  <w:style w:type="paragraph" w:customStyle="1" w:styleId="htcenter">
    <w:name w:val="htcenter"/>
    <w:basedOn w:val="a"/>
    <w:rsid w:val="00DA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left">
    <w:name w:val="htleft"/>
    <w:basedOn w:val="a"/>
    <w:rsid w:val="00DA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1">
    <w:name w:val="p1"/>
    <w:basedOn w:val="a0"/>
    <w:rsid w:val="00DA4484"/>
    <w:rPr>
      <w:vanish w:val="0"/>
      <w:webHidden w:val="0"/>
      <w:specVanish w:val="0"/>
    </w:rPr>
  </w:style>
  <w:style w:type="character" w:customStyle="1" w:styleId="st">
    <w:name w:val="st"/>
    <w:basedOn w:val="a0"/>
    <w:rsid w:val="00DA4484"/>
  </w:style>
  <w:style w:type="character" w:styleId="a7">
    <w:name w:val="Emphasis"/>
    <w:basedOn w:val="a0"/>
    <w:uiPriority w:val="20"/>
    <w:qFormat/>
    <w:rsid w:val="00DA4484"/>
    <w:rPr>
      <w:i/>
      <w:iCs/>
    </w:rPr>
  </w:style>
  <w:style w:type="character" w:customStyle="1" w:styleId="ala2">
    <w:name w:val="al_a2"/>
    <w:basedOn w:val="a0"/>
    <w:rsid w:val="00737D77"/>
    <w:rPr>
      <w:vanish w:val="0"/>
      <w:webHidden w:val="0"/>
      <w:specVanish w:val="0"/>
    </w:rPr>
  </w:style>
  <w:style w:type="paragraph" w:customStyle="1" w:styleId="DefaultParagraphFont1">
    <w:name w:val="Default Paragraph Font1"/>
    <w:next w:val="a"/>
    <w:rsid w:val="00737D77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CF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4E8C"/>
    <w:rPr>
      <w:color w:val="0000FF"/>
      <w:u w:val="single"/>
    </w:rPr>
  </w:style>
  <w:style w:type="character" w:customStyle="1" w:styleId="light464">
    <w:name w:val="light464"/>
    <w:basedOn w:val="a0"/>
    <w:rsid w:val="00C94E8C"/>
    <w:rPr>
      <w:shd w:val="clear" w:color="auto" w:fill="FFFF00"/>
    </w:rPr>
  </w:style>
  <w:style w:type="character" w:customStyle="1" w:styleId="light463">
    <w:name w:val="light463"/>
    <w:basedOn w:val="a0"/>
    <w:rsid w:val="00C94E8C"/>
    <w:rPr>
      <w:shd w:val="clear" w:color="auto" w:fill="FFFF00"/>
    </w:rPr>
  </w:style>
  <w:style w:type="paragraph" w:styleId="a5">
    <w:name w:val="Normal (Web)"/>
    <w:basedOn w:val="a"/>
    <w:uiPriority w:val="99"/>
    <w:unhideWhenUsed/>
    <w:rsid w:val="0068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51D9"/>
  </w:style>
  <w:style w:type="character" w:styleId="a6">
    <w:name w:val="Strong"/>
    <w:basedOn w:val="a0"/>
    <w:uiPriority w:val="22"/>
    <w:qFormat/>
    <w:rsid w:val="00830342"/>
    <w:rPr>
      <w:b/>
      <w:bCs/>
    </w:rPr>
  </w:style>
  <w:style w:type="paragraph" w:customStyle="1" w:styleId="htcenter">
    <w:name w:val="htcenter"/>
    <w:basedOn w:val="a"/>
    <w:rsid w:val="00DA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left">
    <w:name w:val="htleft"/>
    <w:basedOn w:val="a"/>
    <w:rsid w:val="00DA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1">
    <w:name w:val="p1"/>
    <w:basedOn w:val="a0"/>
    <w:rsid w:val="00DA4484"/>
    <w:rPr>
      <w:vanish w:val="0"/>
      <w:webHidden w:val="0"/>
      <w:specVanish w:val="0"/>
    </w:rPr>
  </w:style>
  <w:style w:type="character" w:customStyle="1" w:styleId="st">
    <w:name w:val="st"/>
    <w:basedOn w:val="a0"/>
    <w:rsid w:val="00DA4484"/>
  </w:style>
  <w:style w:type="character" w:styleId="a7">
    <w:name w:val="Emphasis"/>
    <w:basedOn w:val="a0"/>
    <w:uiPriority w:val="20"/>
    <w:qFormat/>
    <w:rsid w:val="00DA4484"/>
    <w:rPr>
      <w:i/>
      <w:iCs/>
    </w:rPr>
  </w:style>
  <w:style w:type="character" w:customStyle="1" w:styleId="ala2">
    <w:name w:val="al_a2"/>
    <w:basedOn w:val="a0"/>
    <w:rsid w:val="00737D77"/>
    <w:rPr>
      <w:vanish w:val="0"/>
      <w:webHidden w:val="0"/>
      <w:specVanish w:val="0"/>
    </w:rPr>
  </w:style>
  <w:style w:type="paragraph" w:customStyle="1" w:styleId="DefaultParagraphFont1">
    <w:name w:val="Default Paragraph Font1"/>
    <w:next w:val="a"/>
    <w:rsid w:val="00737D77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Document('&#1047;&#1059;&#1058;_2001" TargetMode="External"/><Relationship Id="rId13" Type="http://schemas.openxmlformats.org/officeDocument/2006/relationships/hyperlink" Target="javascript:%20NavigateDocument('&#1047;&#1059;&#1058;_200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%20NavigateDocument('&#1047;&#1059;&#1058;_2001" TargetMode="External"/><Relationship Id="rId12" Type="http://schemas.openxmlformats.org/officeDocument/2006/relationships/hyperlink" Target="javascript:%20NavigateDocument('&#1047;&#1050;_2009_93474')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evlievo.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%20NavigateDocument('&#1050;&#1057;_2006_109326');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%20NavigateDocument('&#1047;&#1059;&#1058;_2001');" TargetMode="External"/><Relationship Id="rId10" Type="http://schemas.openxmlformats.org/officeDocument/2006/relationships/hyperlink" Target="javascript:%20NavigateDocument('&#1050;&#1057;_2006_1093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%20NavigateDocument('&#1047;&#1059;&#1058;_2001');" TargetMode="External"/><Relationship Id="rId14" Type="http://schemas.openxmlformats.org/officeDocument/2006/relationships/hyperlink" Target="javascript:%20NavigateDocument('&#1047;&#1059;&#1058;_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EAC2-77DB-457B-B3A3-65C313E3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2846</Words>
  <Characters>16224</Characters>
  <Application>Microsoft Office Word</Application>
  <DocSecurity>0</DocSecurity>
  <Lines>135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CUSTOMS BG</Company>
  <LinksUpToDate>false</LinksUpToDate>
  <CharactersWithSpaces>19032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bajh</dc:creator>
  <cp:lastModifiedBy>Zdravka Laleva</cp:lastModifiedBy>
  <cp:revision>17</cp:revision>
  <dcterms:created xsi:type="dcterms:W3CDTF">2019-03-19T09:50:00Z</dcterms:created>
  <dcterms:modified xsi:type="dcterms:W3CDTF">2019-04-16T10:08:00Z</dcterms:modified>
</cp:coreProperties>
</file>